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14" w:rsidRDefault="00213A14" w:rsidP="00213A14">
      <w:pPr>
        <w:ind w:left="6096"/>
      </w:pPr>
      <w:r>
        <w:t>УТВЕРЖДЕН</w:t>
      </w:r>
    </w:p>
    <w:p w:rsidR="00213A14" w:rsidRDefault="00213A14" w:rsidP="00213A14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213A14" w:rsidRDefault="00213A14" w:rsidP="00213A14">
      <w:pPr>
        <w:ind w:left="6096"/>
        <w:rPr>
          <w:bCs/>
        </w:rPr>
      </w:pPr>
      <w:r>
        <w:t>от ________________ № ____</w:t>
      </w:r>
    </w:p>
    <w:p w:rsidR="00571785" w:rsidRPr="00464FFC" w:rsidRDefault="00571785" w:rsidP="003640E6">
      <w:pPr>
        <w:pStyle w:val="1"/>
        <w:jc w:val="center"/>
        <w:rPr>
          <w:sz w:val="24"/>
          <w:szCs w:val="24"/>
        </w:rPr>
      </w:pPr>
    </w:p>
    <w:p w:rsidR="00CE2495" w:rsidRPr="00464FFC" w:rsidRDefault="00CE2495" w:rsidP="00017A4A">
      <w:pPr>
        <w:pStyle w:val="1"/>
        <w:jc w:val="center"/>
      </w:pPr>
      <w:r w:rsidRPr="00464FFC">
        <w:t>Административный регламент</w:t>
      </w:r>
    </w:p>
    <w:p w:rsidR="00CE2495" w:rsidRPr="00464FFC" w:rsidRDefault="00CE2495" w:rsidP="00017A4A">
      <w:pPr>
        <w:pStyle w:val="1"/>
        <w:jc w:val="center"/>
      </w:pPr>
      <w:r w:rsidRPr="00464FFC">
        <w:t xml:space="preserve">предоставления </w:t>
      </w:r>
      <w:r w:rsidR="00C810E3" w:rsidRPr="00464FFC">
        <w:t xml:space="preserve">муниципальной </w:t>
      </w:r>
      <w:r w:rsidRPr="00464FFC">
        <w:t>услуги по внесению изменений в договор аренды</w:t>
      </w:r>
      <w:r w:rsidR="00B86C2B" w:rsidRPr="00464FFC">
        <w:t xml:space="preserve"> земельного участка </w:t>
      </w:r>
    </w:p>
    <w:p w:rsidR="00CE2495" w:rsidRPr="00464FFC" w:rsidRDefault="00CE2495" w:rsidP="00017A4A">
      <w:pPr>
        <w:rPr>
          <w:sz w:val="28"/>
          <w:szCs w:val="28"/>
          <w:lang w:eastAsia="zh-CN"/>
        </w:rPr>
      </w:pPr>
    </w:p>
    <w:p w:rsidR="00CE2495" w:rsidRPr="00464FFC" w:rsidRDefault="00CE2495" w:rsidP="00017A4A">
      <w:pPr>
        <w:jc w:val="center"/>
        <w:rPr>
          <w:b/>
          <w:bCs/>
          <w:sz w:val="28"/>
          <w:szCs w:val="28"/>
        </w:rPr>
      </w:pPr>
      <w:r w:rsidRPr="00464FFC">
        <w:rPr>
          <w:b/>
          <w:bCs/>
          <w:sz w:val="28"/>
          <w:szCs w:val="28"/>
        </w:rPr>
        <w:t>1. Общие положения</w:t>
      </w:r>
    </w:p>
    <w:p w:rsidR="00CE2495" w:rsidRPr="00464FFC" w:rsidRDefault="00CE2495" w:rsidP="00017A4A">
      <w:pPr>
        <w:jc w:val="both"/>
        <w:rPr>
          <w:b/>
          <w:bCs/>
          <w:sz w:val="28"/>
          <w:szCs w:val="28"/>
        </w:rPr>
      </w:pPr>
    </w:p>
    <w:p w:rsidR="00CE2495" w:rsidRPr="00464FFC" w:rsidRDefault="00355526" w:rsidP="00017A4A">
      <w:pPr>
        <w:pStyle w:val="1"/>
        <w:ind w:firstLine="709"/>
        <w:rPr>
          <w:b w:val="0"/>
          <w:bCs w:val="0"/>
        </w:rPr>
      </w:pPr>
      <w:r w:rsidRPr="00464FFC">
        <w:rPr>
          <w:b w:val="0"/>
          <w:bCs w:val="0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="00CE2495" w:rsidRPr="00464FFC">
        <w:rPr>
          <w:b w:val="0"/>
          <w:bCs w:val="0"/>
        </w:rPr>
        <w:t xml:space="preserve">по внесению изменений в договор аренды </w:t>
      </w:r>
      <w:r w:rsidRPr="00464FFC">
        <w:rPr>
          <w:b w:val="0"/>
          <w:bCs w:val="0"/>
        </w:rPr>
        <w:t>(далее – муниципальная услуга).</w:t>
      </w:r>
      <w:r w:rsidR="00CE2495" w:rsidRPr="00464FFC">
        <w:rPr>
          <w:b w:val="0"/>
          <w:bCs w:val="0"/>
        </w:rPr>
        <w:t xml:space="preserve"> </w:t>
      </w:r>
    </w:p>
    <w:p w:rsidR="00C11A1E" w:rsidRPr="00464FFC" w:rsidRDefault="00C11A1E" w:rsidP="00017A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64FFC">
        <w:rPr>
          <w:rFonts w:ascii="Times New Roman" w:hAnsi="Times New Roman" w:cs="Times New Roman"/>
          <w:spacing w:val="1"/>
          <w:sz w:val="28"/>
          <w:szCs w:val="28"/>
        </w:rPr>
        <w:t>1.2. Получатели услуги: ф</w:t>
      </w:r>
      <w:r w:rsidRPr="00464FFC">
        <w:rPr>
          <w:rFonts w:ascii="Times New Roman" w:hAnsi="Times New Roman" w:cs="Times New Roman"/>
          <w:sz w:val="28"/>
          <w:szCs w:val="28"/>
        </w:rPr>
        <w:t>изические и юридические лица</w:t>
      </w:r>
      <w:r w:rsidR="00355526" w:rsidRPr="00464FFC">
        <w:rPr>
          <w:rFonts w:ascii="Times New Roman" w:hAnsi="Times New Roman" w:cs="Times New Roman"/>
          <w:sz w:val="28"/>
          <w:szCs w:val="28"/>
        </w:rPr>
        <w:t xml:space="preserve"> (далее - заявитель).</w:t>
      </w:r>
    </w:p>
    <w:p w:rsidR="00017A4A" w:rsidRPr="00464FFC" w:rsidRDefault="00017A4A" w:rsidP="00017A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4FFC">
        <w:rPr>
          <w:spacing w:val="1"/>
          <w:sz w:val="28"/>
          <w:szCs w:val="28"/>
        </w:rPr>
        <w:t xml:space="preserve">1.3. </w:t>
      </w:r>
      <w:r w:rsidRPr="00464FFC">
        <w:rPr>
          <w:sz w:val="28"/>
          <w:szCs w:val="28"/>
        </w:rPr>
        <w:t xml:space="preserve">Муниципальная услуга предоставляется Исполнительным комитетом </w:t>
      </w:r>
      <w:r w:rsidR="003D24FB" w:rsidRPr="00464FFC">
        <w:rPr>
          <w:sz w:val="28"/>
          <w:szCs w:val="28"/>
        </w:rPr>
        <w:t xml:space="preserve">Сабинского </w:t>
      </w:r>
      <w:r w:rsidRPr="00464FFC">
        <w:rPr>
          <w:sz w:val="28"/>
          <w:szCs w:val="28"/>
        </w:rPr>
        <w:t>муниципального района (далее – Исполком).</w:t>
      </w:r>
    </w:p>
    <w:p w:rsidR="00017A4A" w:rsidRPr="00464FFC" w:rsidRDefault="00017A4A" w:rsidP="00017A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Исполнитель муниципальной услуги – палата имущественных и земельных отношений </w:t>
      </w:r>
      <w:r w:rsidR="003D24FB" w:rsidRPr="00464FFC">
        <w:rPr>
          <w:sz w:val="28"/>
          <w:szCs w:val="28"/>
        </w:rPr>
        <w:t xml:space="preserve">Сабинского </w:t>
      </w:r>
      <w:r w:rsidRPr="00464FFC">
        <w:rPr>
          <w:sz w:val="28"/>
          <w:szCs w:val="28"/>
        </w:rPr>
        <w:t>муниципального района Республики Татарстан (далее – Палата).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464FFC">
        <w:rPr>
          <w:sz w:val="28"/>
          <w:szCs w:val="28"/>
        </w:rPr>
        <w:t>Б.Сабы</w:t>
      </w:r>
      <w:proofErr w:type="spellEnd"/>
      <w:r w:rsidRPr="00464FFC">
        <w:rPr>
          <w:sz w:val="28"/>
          <w:szCs w:val="28"/>
        </w:rPr>
        <w:t>, ул. Гали Закирова, д.52.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График работы: 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понедельник – четверг: с 8.00 до 16.30; 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пятница: с 8.00 до 16.30; 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суббота, воскресенье: выходные дни.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Справочный телефон (884362)23645. 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Проход по документам, удостоверяющим личность.</w:t>
      </w:r>
    </w:p>
    <w:p w:rsidR="003D24FB" w:rsidRPr="00464FFC" w:rsidRDefault="003D24FB" w:rsidP="003D2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464FFC">
        <w:rPr>
          <w:sz w:val="28"/>
          <w:szCs w:val="28"/>
          <w:lang w:val="en-US"/>
        </w:rPr>
        <w:t>http</w:t>
      </w:r>
      <w:r w:rsidRPr="00464FFC">
        <w:rPr>
          <w:sz w:val="28"/>
          <w:szCs w:val="28"/>
        </w:rPr>
        <w:t xml:space="preserve">:// </w:t>
      </w:r>
      <w:hyperlink r:id="rId8" w:history="1">
        <w:r w:rsidRPr="00464FFC">
          <w:rPr>
            <w:color w:val="404040"/>
            <w:sz w:val="28"/>
            <w:szCs w:val="28"/>
            <w:u w:val="single"/>
            <w:lang w:val="en-US"/>
          </w:rPr>
          <w:t>www</w:t>
        </w:r>
        <w:r w:rsidRPr="00464FFC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64FFC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464FFC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64FFC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464FFC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64FFC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64FFC">
        <w:rPr>
          <w:sz w:val="28"/>
          <w:szCs w:val="28"/>
          <w:u w:val="single"/>
        </w:rPr>
        <w:t>)</w:t>
      </w:r>
      <w:r w:rsidRPr="00464FFC">
        <w:rPr>
          <w:sz w:val="28"/>
          <w:szCs w:val="28"/>
        </w:rPr>
        <w:t>.</w:t>
      </w:r>
    </w:p>
    <w:p w:rsidR="00017A4A" w:rsidRPr="00464FFC" w:rsidRDefault="00017A4A" w:rsidP="0001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1.3.3. </w:t>
      </w:r>
      <w:r w:rsidR="00DF66A5" w:rsidRPr="00DF66A5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proofErr w:type="gramStart"/>
      <w:r w:rsidR="00DF66A5" w:rsidRPr="00DF66A5">
        <w:rPr>
          <w:sz w:val="28"/>
          <w:szCs w:val="28"/>
        </w:rPr>
        <w:t>:</w:t>
      </w:r>
      <w:r w:rsidRPr="00464FFC">
        <w:rPr>
          <w:sz w:val="28"/>
          <w:szCs w:val="28"/>
        </w:rPr>
        <w:t xml:space="preserve">: </w:t>
      </w:r>
      <w:proofErr w:type="gramEnd"/>
    </w:p>
    <w:p w:rsidR="00DF66A5" w:rsidRDefault="00017A4A" w:rsidP="00AB7E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(Палаты), для работы с заявителями</w:t>
      </w:r>
      <w:r w:rsidR="00AB7EBD" w:rsidRPr="00464FFC">
        <w:rPr>
          <w:sz w:val="28"/>
          <w:szCs w:val="28"/>
        </w:rPr>
        <w:t xml:space="preserve">. </w:t>
      </w:r>
    </w:p>
    <w:p w:rsidR="00DF66A5" w:rsidRPr="00DF66A5" w:rsidRDefault="00DF66A5" w:rsidP="00DF66A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6A5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017A4A" w:rsidRPr="00464FFC" w:rsidRDefault="00017A4A" w:rsidP="0001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2) посредством сети «Интернет» на официальном сайте муниципального района (</w:t>
      </w:r>
      <w:r w:rsidR="003D24FB" w:rsidRPr="00464FFC">
        <w:rPr>
          <w:sz w:val="28"/>
          <w:szCs w:val="28"/>
          <w:lang w:val="en-US"/>
        </w:rPr>
        <w:t>http</w:t>
      </w:r>
      <w:r w:rsidR="003D24FB" w:rsidRPr="00464FFC">
        <w:rPr>
          <w:sz w:val="28"/>
          <w:szCs w:val="28"/>
        </w:rPr>
        <w:t xml:space="preserve">:// </w:t>
      </w:r>
      <w:hyperlink r:id="rId9" w:history="1">
        <w:r w:rsidR="003D24FB" w:rsidRPr="00464FFC">
          <w:rPr>
            <w:sz w:val="28"/>
            <w:szCs w:val="28"/>
            <w:u w:val="single"/>
            <w:lang w:val="en-US"/>
          </w:rPr>
          <w:t>www</w:t>
        </w:r>
        <w:r w:rsidR="003D24FB" w:rsidRPr="00464FFC">
          <w:rPr>
            <w:sz w:val="28"/>
            <w:szCs w:val="28"/>
            <w:u w:val="single"/>
          </w:rPr>
          <w:t xml:space="preserve">. </w:t>
        </w:r>
        <w:proofErr w:type="spellStart"/>
        <w:r w:rsidR="003D24FB" w:rsidRPr="00464FFC">
          <w:rPr>
            <w:sz w:val="28"/>
            <w:szCs w:val="28"/>
            <w:u w:val="single"/>
            <w:lang w:val="en-US"/>
          </w:rPr>
          <w:t>saby</w:t>
        </w:r>
        <w:proofErr w:type="spellEnd"/>
        <w:r w:rsidR="003D24FB" w:rsidRPr="00464FFC">
          <w:rPr>
            <w:sz w:val="28"/>
            <w:szCs w:val="28"/>
            <w:u w:val="single"/>
          </w:rPr>
          <w:t>.</w:t>
        </w:r>
        <w:proofErr w:type="spellStart"/>
        <w:r w:rsidR="003D24FB" w:rsidRPr="00464FFC">
          <w:rPr>
            <w:sz w:val="28"/>
            <w:szCs w:val="28"/>
            <w:u w:val="single"/>
            <w:lang w:val="en-US"/>
          </w:rPr>
          <w:t>tatar</w:t>
        </w:r>
        <w:proofErr w:type="spellEnd"/>
        <w:r w:rsidR="003D24FB" w:rsidRPr="00464FFC">
          <w:rPr>
            <w:sz w:val="28"/>
            <w:szCs w:val="28"/>
            <w:u w:val="single"/>
          </w:rPr>
          <w:t>.</w:t>
        </w:r>
        <w:proofErr w:type="spellStart"/>
        <w:r w:rsidR="003D24FB" w:rsidRPr="00464FF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3D24FB" w:rsidRPr="00464FFC">
        <w:rPr>
          <w:sz w:val="28"/>
          <w:szCs w:val="28"/>
        </w:rPr>
        <w:t>.);</w:t>
      </w:r>
    </w:p>
    <w:p w:rsidR="00017A4A" w:rsidRPr="00464FFC" w:rsidRDefault="00017A4A" w:rsidP="0001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lastRenderedPageBreak/>
        <w:t>3) на Портале государственных и муниципальных услуг Республики Татарстан (</w:t>
      </w:r>
      <w:r w:rsidRPr="00464FFC">
        <w:rPr>
          <w:sz w:val="28"/>
          <w:szCs w:val="28"/>
          <w:lang w:val="en-US"/>
        </w:rPr>
        <w:t>http</w:t>
      </w:r>
      <w:r w:rsidRPr="00464FFC">
        <w:rPr>
          <w:sz w:val="28"/>
          <w:szCs w:val="28"/>
        </w:rPr>
        <w:t>://u</w:t>
      </w:r>
      <w:proofErr w:type="spellStart"/>
      <w:r w:rsidRPr="00464FFC">
        <w:rPr>
          <w:sz w:val="28"/>
          <w:szCs w:val="28"/>
          <w:lang w:val="en-US"/>
        </w:rPr>
        <w:t>slugi</w:t>
      </w:r>
      <w:proofErr w:type="spellEnd"/>
      <w:r w:rsidRPr="00464FFC">
        <w:rPr>
          <w:sz w:val="28"/>
          <w:szCs w:val="28"/>
        </w:rPr>
        <w:t xml:space="preserve">. </w:t>
      </w:r>
      <w:hyperlink r:id="rId10" w:history="1">
        <w:proofErr w:type="spellStart"/>
        <w:r w:rsidRPr="00464FFC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464FFC">
          <w:rPr>
            <w:sz w:val="28"/>
            <w:szCs w:val="28"/>
            <w:u w:val="single"/>
          </w:rPr>
          <w:t>.</w:t>
        </w:r>
        <w:proofErr w:type="spellStart"/>
        <w:r w:rsidRPr="00464FF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64FFC">
        <w:rPr>
          <w:sz w:val="28"/>
          <w:szCs w:val="28"/>
        </w:rPr>
        <w:t xml:space="preserve">/); </w:t>
      </w:r>
    </w:p>
    <w:p w:rsidR="00017A4A" w:rsidRPr="00464FFC" w:rsidRDefault="00017A4A" w:rsidP="0001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464FFC">
        <w:rPr>
          <w:sz w:val="28"/>
          <w:szCs w:val="28"/>
          <w:lang w:val="en-US"/>
        </w:rPr>
        <w:t>http</w:t>
      </w:r>
      <w:r w:rsidRPr="00464FFC">
        <w:rPr>
          <w:sz w:val="28"/>
          <w:szCs w:val="28"/>
        </w:rPr>
        <w:t xml:space="preserve">:// </w:t>
      </w:r>
      <w:hyperlink r:id="rId11" w:history="1">
        <w:r w:rsidRPr="00464FFC">
          <w:rPr>
            <w:sz w:val="28"/>
            <w:szCs w:val="28"/>
            <w:u w:val="single"/>
            <w:lang w:val="en-US"/>
          </w:rPr>
          <w:t>www</w:t>
        </w:r>
        <w:r w:rsidRPr="00464FFC">
          <w:rPr>
            <w:sz w:val="28"/>
            <w:szCs w:val="28"/>
            <w:u w:val="single"/>
          </w:rPr>
          <w:t>.</w:t>
        </w:r>
        <w:proofErr w:type="spellStart"/>
        <w:r w:rsidRPr="00464FFC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464FFC">
          <w:rPr>
            <w:sz w:val="28"/>
            <w:szCs w:val="28"/>
            <w:u w:val="single"/>
          </w:rPr>
          <w:t>.</w:t>
        </w:r>
        <w:proofErr w:type="spellStart"/>
        <w:r w:rsidRPr="00464FFC">
          <w:rPr>
            <w:sz w:val="28"/>
            <w:szCs w:val="28"/>
            <w:u w:val="single"/>
            <w:lang w:val="en-US"/>
          </w:rPr>
          <w:t>ru</w:t>
        </w:r>
        <w:proofErr w:type="spellEnd"/>
        <w:r w:rsidRPr="00464FFC">
          <w:rPr>
            <w:sz w:val="28"/>
            <w:szCs w:val="28"/>
            <w:u w:val="single"/>
          </w:rPr>
          <w:t>/</w:t>
        </w:r>
      </w:hyperlink>
      <w:r w:rsidRPr="00464FFC">
        <w:rPr>
          <w:sz w:val="28"/>
          <w:szCs w:val="28"/>
        </w:rPr>
        <w:t>);</w:t>
      </w:r>
    </w:p>
    <w:p w:rsidR="00017A4A" w:rsidRPr="00464FFC" w:rsidRDefault="00017A4A" w:rsidP="00017A4A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5) в Исполкоме (Палате):</w:t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</w:p>
    <w:p w:rsidR="00017A4A" w:rsidRPr="00464FFC" w:rsidRDefault="00017A4A" w:rsidP="00017A4A">
      <w:pPr>
        <w:tabs>
          <w:tab w:val="left" w:pos="709"/>
        </w:tabs>
        <w:ind w:firstLine="709"/>
        <w:jc w:val="both"/>
        <w:rPr>
          <w:szCs w:val="28"/>
        </w:rPr>
      </w:pPr>
      <w:r w:rsidRPr="00464FFC">
        <w:rPr>
          <w:sz w:val="28"/>
          <w:szCs w:val="28"/>
        </w:rPr>
        <w:t xml:space="preserve">при устном обращении - лично или по телефону; </w:t>
      </w:r>
    </w:p>
    <w:p w:rsidR="00017A4A" w:rsidRPr="00464FFC" w:rsidRDefault="00017A4A" w:rsidP="00017A4A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017A4A" w:rsidRPr="00464FFC" w:rsidRDefault="00017A4A" w:rsidP="00017A4A">
      <w:pPr>
        <w:pStyle w:val="ConsPlusCell"/>
        <w:widowControl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4FFC">
        <w:rPr>
          <w:rFonts w:ascii="Times New Roman" w:hAnsi="Times New Roman" w:cs="Times New Roman"/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017A4A" w:rsidRPr="00464FFC" w:rsidRDefault="00017A4A" w:rsidP="00017A4A">
      <w:pPr>
        <w:pStyle w:val="ConsPlusCell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1.4. Предоставление муниципальной услуги осуществляется в соответствии с:</w:t>
      </w:r>
    </w:p>
    <w:p w:rsidR="00017A4A" w:rsidRPr="00464FFC" w:rsidRDefault="00017A4A" w:rsidP="00017A4A">
      <w:pPr>
        <w:ind w:firstLine="720"/>
        <w:jc w:val="both"/>
        <w:rPr>
          <w:color w:val="000000"/>
          <w:sz w:val="28"/>
          <w:szCs w:val="28"/>
        </w:rPr>
      </w:pPr>
      <w:r w:rsidRPr="00464FFC">
        <w:rPr>
          <w:color w:val="000000"/>
          <w:sz w:val="28"/>
          <w:szCs w:val="28"/>
        </w:rPr>
        <w:t>Гражданским кодексом Российской Федерации от 30.11.1994 № 51-ФЗ (далее – ГК РФ) (Собрание законодательства РФ, 05.12.1994, №32, ст.3301);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FFC">
        <w:rPr>
          <w:color w:val="000000"/>
          <w:sz w:val="28"/>
          <w:szCs w:val="28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017A4A" w:rsidRPr="00464FFC" w:rsidRDefault="00017A4A" w:rsidP="00017A4A">
      <w:pPr>
        <w:ind w:firstLine="720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Федеральным законом от 18.06.2001 № 78-ФЗ «О землеустройстве» (далее – Федеральный закон №78-ФЗ) (Собрание законодательства РФ, 25.06.2001, №26, ст.2582);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Федеральный закон от 24.07.2002 № 101-ФЗ (ред. от 08.05.2009) "Об обороте земель сельскохозяйственного назначения" (далее – 101-ФЗ) (Собрание законодательства РФ, 29.07.2002, № 30, ст. 3018);</w:t>
      </w:r>
    </w:p>
    <w:p w:rsidR="008008CB" w:rsidRPr="00464FFC" w:rsidRDefault="008008CB" w:rsidP="008008CB">
      <w:pPr>
        <w:suppressAutoHyphens/>
        <w:ind w:firstLine="720"/>
        <w:jc w:val="both"/>
        <w:rPr>
          <w:sz w:val="28"/>
          <w:szCs w:val="20"/>
        </w:rPr>
      </w:pPr>
      <w:r w:rsidRPr="00464FFC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64FFC">
        <w:rPr>
          <w:color w:val="000000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017A4A" w:rsidRPr="00464FFC" w:rsidRDefault="00017A4A" w:rsidP="00017A4A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464FFC">
        <w:rPr>
          <w:color w:val="000000"/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 (Республика Татарстан, №155-156, 03.08.2004);</w:t>
      </w:r>
    </w:p>
    <w:p w:rsidR="003D24FB" w:rsidRPr="00464FFC" w:rsidRDefault="003D24FB" w:rsidP="003D2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Сабинского муниципального района от 09декабря 2015 №30 (далее – Устав);</w:t>
      </w:r>
    </w:p>
    <w:p w:rsidR="003D24FB" w:rsidRPr="00464FFC" w:rsidRDefault="00BF4665" w:rsidP="003D2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4665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3D24FB" w:rsidRPr="00464FFC">
        <w:rPr>
          <w:sz w:val="28"/>
          <w:szCs w:val="28"/>
        </w:rPr>
        <w:t>;</w:t>
      </w:r>
    </w:p>
    <w:p w:rsidR="003D24FB" w:rsidRPr="00464FFC" w:rsidRDefault="003D24FB" w:rsidP="003D2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145FC6" w:rsidRDefault="00145FC6" w:rsidP="00145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lastRenderedPageBreak/>
        <w:t>1.5. В настоящем регламенте используются следующие термины и определения:</w:t>
      </w:r>
    </w:p>
    <w:p w:rsidR="00DF66A5" w:rsidRPr="00464FFC" w:rsidRDefault="00DF66A5" w:rsidP="00DF66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F66A5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DF66A5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5117AC" w:rsidRPr="00464FFC" w:rsidRDefault="005117AC" w:rsidP="005117AC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C64AA9" w:rsidRPr="00464FFC" w:rsidRDefault="00C64AA9" w:rsidP="00C64A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</w:t>
      </w:r>
      <w:r w:rsidRPr="00DF66A5">
        <w:rPr>
          <w:color w:val="000000" w:themeColor="text1"/>
          <w:sz w:val="28"/>
          <w:szCs w:val="28"/>
        </w:rPr>
        <w:t>(приложение №1).</w:t>
      </w:r>
    </w:p>
    <w:p w:rsidR="00C64AA9" w:rsidRPr="00464FFC" w:rsidRDefault="00C64AA9" w:rsidP="00C64A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6724" w:rsidRPr="00464FFC" w:rsidRDefault="00D16724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E2495" w:rsidRPr="00464FFC" w:rsidRDefault="00CE2495" w:rsidP="007E5255">
      <w:pPr>
        <w:spacing w:line="360" w:lineRule="auto"/>
        <w:ind w:firstLine="720"/>
        <w:jc w:val="both"/>
        <w:sectPr w:rsidR="00CE2495" w:rsidRPr="00464FFC" w:rsidSect="00EF6D89">
          <w:headerReference w:type="default" r:id="rId12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CE2495" w:rsidRPr="00464FFC" w:rsidRDefault="00CE2495">
      <w:pPr>
        <w:jc w:val="center"/>
        <w:rPr>
          <w:b/>
          <w:bCs/>
          <w:sz w:val="28"/>
          <w:szCs w:val="28"/>
        </w:rPr>
      </w:pPr>
      <w:r w:rsidRPr="00464FFC">
        <w:rPr>
          <w:b/>
          <w:bCs/>
          <w:sz w:val="28"/>
          <w:szCs w:val="28"/>
        </w:rPr>
        <w:lastRenderedPageBreak/>
        <w:t xml:space="preserve">2. Стандарт </w:t>
      </w:r>
      <w:r w:rsidR="00C11A1E" w:rsidRPr="00464FFC">
        <w:rPr>
          <w:b/>
          <w:bCs/>
          <w:sz w:val="28"/>
          <w:szCs w:val="28"/>
        </w:rPr>
        <w:t xml:space="preserve">предоставления муниципальной </w:t>
      </w:r>
      <w:r w:rsidRPr="00464FFC">
        <w:rPr>
          <w:b/>
          <w:bCs/>
          <w:sz w:val="28"/>
          <w:szCs w:val="28"/>
        </w:rPr>
        <w:t>услуги</w:t>
      </w:r>
    </w:p>
    <w:p w:rsidR="00CE2495" w:rsidRPr="00464FFC" w:rsidRDefault="00CE249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600"/>
        <w:gridCol w:w="3822"/>
      </w:tblGrid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A4A" w:rsidRPr="00464FFC" w:rsidRDefault="00017A4A" w:rsidP="00017A4A">
            <w:pPr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8"/>
                <w:szCs w:val="28"/>
              </w:rPr>
            </w:pPr>
            <w:r w:rsidRPr="00464FFC">
              <w:rPr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A4A" w:rsidRPr="00464FFC" w:rsidRDefault="00017A4A" w:rsidP="00017A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464FFC">
              <w:rPr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A4A" w:rsidRPr="00464FFC" w:rsidRDefault="00017A4A" w:rsidP="00017A4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64FFC">
              <w:rPr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1"/>
              <w:ind w:firstLine="288"/>
              <w:rPr>
                <w:b w:val="0"/>
                <w:bCs w:val="0"/>
              </w:rPr>
            </w:pPr>
            <w:r w:rsidRPr="00464FFC">
              <w:rPr>
                <w:b w:val="0"/>
                <w:bCs w:val="0"/>
              </w:rPr>
              <w:t>Внесение изменений в договор аренды земельного участка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ЗК РФ, Положение о Палате</w:t>
            </w: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ind w:firstLine="288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 xml:space="preserve">Исполнительный комитет </w:t>
            </w:r>
            <w:r w:rsidR="003D24FB" w:rsidRPr="00464FFC">
              <w:rPr>
                <w:sz w:val="28"/>
                <w:szCs w:val="28"/>
              </w:rPr>
              <w:t xml:space="preserve">Сабинского </w:t>
            </w:r>
            <w:r w:rsidRPr="00464FFC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017A4A" w:rsidRPr="00464FFC" w:rsidRDefault="00017A4A" w:rsidP="00017A4A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Палата</w:t>
            </w:r>
            <w:r w:rsidR="003D24FB" w:rsidRPr="00464FFC">
              <w:rPr>
                <w:sz w:val="28"/>
                <w:szCs w:val="28"/>
              </w:rPr>
              <w:t xml:space="preserve"> имущественных и земельных отношений Сабинского муниципального района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Положение об Исполкоме,</w:t>
            </w:r>
            <w:r w:rsidRPr="00464FFC">
              <w:rPr>
                <w:bCs/>
                <w:sz w:val="28"/>
                <w:szCs w:val="28"/>
              </w:rPr>
              <w:t xml:space="preserve"> Положение о Палате</w:t>
            </w: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1"/>
              <w:ind w:firstLine="288"/>
              <w:rPr>
                <w:b w:val="0"/>
                <w:bCs w:val="0"/>
              </w:rPr>
            </w:pPr>
            <w:r w:rsidRPr="00464FFC">
              <w:rPr>
                <w:b w:val="0"/>
                <w:bCs w:val="0"/>
              </w:rPr>
              <w:t xml:space="preserve">Распоряжение </w:t>
            </w:r>
            <w:r w:rsidR="00944D13" w:rsidRPr="00464FFC">
              <w:rPr>
                <w:b w:val="0"/>
                <w:bCs w:val="0"/>
              </w:rPr>
              <w:t>р</w:t>
            </w:r>
            <w:r w:rsidRPr="00464FFC">
              <w:rPr>
                <w:b w:val="0"/>
                <w:bCs w:val="0"/>
              </w:rPr>
              <w:t>уководителя Испол</w:t>
            </w:r>
            <w:r w:rsidR="00944D13" w:rsidRPr="00464FFC">
              <w:rPr>
                <w:b w:val="0"/>
                <w:bCs w:val="0"/>
              </w:rPr>
              <w:t>кома</w:t>
            </w:r>
            <w:r w:rsidRPr="00464FFC">
              <w:rPr>
                <w:b w:val="0"/>
                <w:bCs w:val="0"/>
              </w:rPr>
              <w:t xml:space="preserve"> муниципального района Республики Татарстан о внесении изменений в договор аренды.</w:t>
            </w:r>
          </w:p>
          <w:p w:rsidR="00017A4A" w:rsidRPr="00464FFC" w:rsidRDefault="00017A4A" w:rsidP="00017A4A">
            <w:pPr>
              <w:pStyle w:val="1"/>
              <w:ind w:firstLine="288"/>
              <w:rPr>
                <w:b w:val="0"/>
              </w:rPr>
            </w:pPr>
            <w:r w:rsidRPr="00464FFC">
              <w:rPr>
                <w:b w:val="0"/>
              </w:rPr>
              <w:t xml:space="preserve">Дополнительное соглашение к договору аренды. </w:t>
            </w:r>
          </w:p>
          <w:p w:rsidR="00017A4A" w:rsidRPr="00464FFC" w:rsidRDefault="00017A4A" w:rsidP="00017A4A">
            <w:pPr>
              <w:ind w:firstLine="288"/>
              <w:jc w:val="both"/>
              <w:rPr>
                <w:lang w:eastAsia="zh-CN"/>
              </w:rPr>
            </w:pPr>
            <w:r w:rsidRPr="00464FFC">
              <w:rPr>
                <w:sz w:val="28"/>
                <w:szCs w:val="28"/>
                <w:lang w:eastAsia="zh-CN"/>
              </w:rPr>
              <w:t>Решение об отказе в предоставлении муниципальной услуги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ЗК РФ, Положение о Палате</w:t>
            </w:r>
            <w:r w:rsidRPr="00464FFC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4C1498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6A0533">
              <w:rPr>
                <w:sz w:val="28"/>
                <w:szCs w:val="28"/>
              </w:rPr>
              <w:t>2.4.</w:t>
            </w:r>
            <w:r w:rsidRPr="006A0533">
              <w:rPr>
                <w:sz w:val="28"/>
                <w:szCs w:val="28"/>
                <w:lang w:val="en-US"/>
              </w:rPr>
              <w:t> </w:t>
            </w:r>
            <w:r w:rsidRPr="006A0533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</w:t>
            </w:r>
            <w:r w:rsidRPr="006A0533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A1B" w:rsidRPr="00910A1B" w:rsidRDefault="00910A1B" w:rsidP="00910A1B">
            <w:pPr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lastRenderedPageBreak/>
              <w:t>Не более 11 дней</w:t>
            </w:r>
            <w:r w:rsidRPr="00910A1B">
              <w:rPr>
                <w:sz w:val="28"/>
                <w:szCs w:val="28"/>
                <w:vertAlign w:val="superscript"/>
              </w:rPr>
              <w:footnoteReference w:id="1"/>
            </w:r>
            <w:r w:rsidRPr="00910A1B">
              <w:rPr>
                <w:sz w:val="28"/>
                <w:szCs w:val="28"/>
              </w:rPr>
              <w:t xml:space="preserve"> с момента регистрации заявления.</w:t>
            </w:r>
          </w:p>
          <w:p w:rsidR="00017A4A" w:rsidRPr="00464FFC" w:rsidRDefault="00910A1B" w:rsidP="00910A1B">
            <w:pPr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 xml:space="preserve">Приостановление срока предоставления муниципальной услуги не предусмотрено 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4C1498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6A0533">
              <w:rPr>
                <w:sz w:val="28"/>
                <w:szCs w:val="28"/>
              </w:rPr>
              <w:lastRenderedPageBreak/>
              <w:t>2.5.</w:t>
            </w:r>
            <w:r w:rsidRPr="006A0533">
              <w:rPr>
                <w:sz w:val="28"/>
                <w:szCs w:val="28"/>
                <w:lang w:val="en-US"/>
              </w:rPr>
              <w:t> </w:t>
            </w:r>
            <w:r w:rsidRPr="006A0533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 xml:space="preserve">1) Заявление; 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2) Документы, удостоверяющие личность;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4) Копия учредительных документов юридического лица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Заявления и документы представляются в одном экземпляре.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Палату. Электронная форма бланка размещена на официальном сайте Исполкома.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910A1B" w:rsidRPr="00910A1B" w:rsidRDefault="00910A1B" w:rsidP="00910A1B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910A1B">
              <w:rPr>
                <w:color w:val="000000"/>
                <w:sz w:val="28"/>
                <w:szCs w:val="28"/>
              </w:rPr>
              <w:t>почтовым отправлением.</w:t>
            </w:r>
          </w:p>
          <w:p w:rsidR="00017A4A" w:rsidRPr="00464FFC" w:rsidRDefault="00910A1B" w:rsidP="00910A1B">
            <w:pPr>
              <w:pStyle w:val="ConsPlusNonformat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A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64FFC">
              <w:rPr>
                <w:rFonts w:ascii="Times New Roman" w:hAnsi="Times New Roman" w:cs="Times New Roman"/>
                <w:sz w:val="28"/>
                <w:szCs w:val="28"/>
              </w:rPr>
              <w:t>ЗК РФ, Положение о Палате</w:t>
            </w: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 xml:space="preserve">2.6 Исчерпывающий перечень документов, необходимых в соответствии с нормативными правовыми актами для </w:t>
            </w:r>
            <w:r w:rsidRPr="00464FFC">
              <w:rPr>
                <w:sz w:val="28"/>
                <w:szCs w:val="28"/>
              </w:rPr>
              <w:lastRenderedPageBreak/>
              <w:t>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>1. Сведения из ЕГРЮЛ либо Сведения из ЕГРИП;</w:t>
            </w:r>
          </w:p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 xml:space="preserve">2. Выписка из Единого государственного реестра </w:t>
            </w:r>
            <w:r w:rsidRPr="00910A1B">
              <w:rPr>
                <w:sz w:val="28"/>
                <w:szCs w:val="28"/>
              </w:rPr>
              <w:lastRenderedPageBreak/>
              <w:t>недвижимости о правах отдельного лица на имеющиеся (имевшиеся) у него объекты недвижимого имущества;</w:t>
            </w:r>
          </w:p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>3. Выписка из Единого государственного реестра недвижимости об основных характеристиках и зарегистрированных правах на объект недвижимости.</w:t>
            </w:r>
          </w:p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910A1B" w:rsidRPr="00910A1B" w:rsidRDefault="00910A1B" w:rsidP="00910A1B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3B470B" w:rsidRPr="00464FFC" w:rsidRDefault="00910A1B" w:rsidP="00910A1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910A1B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E55D97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  <w:lang w:val="tt-RU"/>
              </w:rPr>
              <w:lastRenderedPageBreak/>
              <w:t>2.7. </w:t>
            </w:r>
            <w:r w:rsidRPr="00464FFC">
              <w:rPr>
                <w:sz w:val="28"/>
                <w:szCs w:val="28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Согласование муниципальной услуги не требуется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Normal0"/>
              <w:ind w:firstLine="4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 xml:space="preserve">2.8. Исчерпывающий перечень оснований для отказа в приеме документов, необходимых для </w:t>
            </w:r>
            <w:r w:rsidRPr="00464FFC">
              <w:rPr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FE5" w:rsidRPr="00464FFC" w:rsidRDefault="00373FE5" w:rsidP="00373FE5">
            <w:pPr>
              <w:ind w:firstLine="283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lastRenderedPageBreak/>
              <w:t>1) Подача документов ненадлежащим лицом;</w:t>
            </w:r>
          </w:p>
          <w:p w:rsidR="00373FE5" w:rsidRPr="00464FFC" w:rsidRDefault="00373FE5" w:rsidP="00373FE5">
            <w:pPr>
              <w:ind w:firstLine="283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 xml:space="preserve">2) Несоответствие представленных документов перечню документов, указанных в пункте 2.5 </w:t>
            </w:r>
            <w:r w:rsidRPr="00464FFC">
              <w:rPr>
                <w:sz w:val="28"/>
                <w:szCs w:val="28"/>
              </w:rPr>
              <w:lastRenderedPageBreak/>
              <w:t>настоящего Регламента;</w:t>
            </w:r>
          </w:p>
          <w:p w:rsidR="00373FE5" w:rsidRPr="00464FFC" w:rsidRDefault="00373FE5" w:rsidP="00373FE5">
            <w:pPr>
              <w:ind w:firstLine="283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017A4A" w:rsidRPr="00464FFC" w:rsidRDefault="00373FE5" w:rsidP="00373FE5">
            <w:pPr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lastRenderedPageBreak/>
              <w:t>2.9.</w:t>
            </w:r>
            <w:r w:rsidRPr="00464FFC">
              <w:rPr>
                <w:sz w:val="28"/>
                <w:szCs w:val="28"/>
                <w:lang w:val="en-US"/>
              </w:rPr>
              <w:t> </w:t>
            </w:r>
            <w:r w:rsidRPr="00464FFC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017A4A" w:rsidRPr="00464FFC" w:rsidRDefault="00017A4A" w:rsidP="00017A4A">
            <w:pPr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Основания для отказа:</w:t>
            </w:r>
          </w:p>
          <w:p w:rsidR="00373FE5" w:rsidRPr="00464FFC" w:rsidRDefault="00373FE5" w:rsidP="00373FE5">
            <w:pPr>
              <w:ind w:firstLine="283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1) </w:t>
            </w:r>
            <w:r w:rsidR="003328AE" w:rsidRPr="00464FFC">
              <w:rPr>
                <w:sz w:val="28"/>
                <w:szCs w:val="28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017A4A" w:rsidRPr="00464FFC" w:rsidRDefault="00017A4A" w:rsidP="00E14A24">
            <w:pPr>
              <w:autoSpaceDE w:val="0"/>
              <w:autoSpaceDN w:val="0"/>
              <w:adjustRightInd w:val="0"/>
              <w:ind w:firstLine="288"/>
              <w:jc w:val="both"/>
              <w:outlineLvl w:val="2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</w:t>
            </w:r>
            <w:r w:rsidR="009F1803" w:rsidRPr="00464FFC">
              <w:rPr>
                <w:sz w:val="28"/>
                <w:szCs w:val="28"/>
              </w:rPr>
              <w:t>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 xml:space="preserve">2.11. Порядок, размер и основания взимания платы за предоставление услуг, которые являются необходимыми и обязательными </w:t>
            </w:r>
            <w:r w:rsidRPr="00464FFC">
              <w:rPr>
                <w:sz w:val="28"/>
                <w:szCs w:val="28"/>
              </w:rPr>
              <w:lastRenderedPageBreak/>
              <w:t>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lastRenderedPageBreak/>
              <w:t>Предоставление необходимых и обязательных услуг не требуется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lastRenderedPageBreak/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017A4A" w:rsidRPr="00464FFC" w:rsidRDefault="00017A4A" w:rsidP="001C485E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1C485E" w:rsidRPr="00464FFC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017A4A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A1B" w:rsidRPr="00910A1B" w:rsidRDefault="00910A1B" w:rsidP="00910A1B">
            <w:pPr>
              <w:tabs>
                <w:tab w:val="num" w:pos="0"/>
              </w:tabs>
              <w:ind w:firstLine="288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10A1B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017A4A" w:rsidRPr="00464FFC" w:rsidRDefault="00910A1B" w:rsidP="00910A1B">
            <w:pPr>
              <w:tabs>
                <w:tab w:val="num" w:pos="0"/>
              </w:tabs>
              <w:ind w:firstLine="288"/>
              <w:rPr>
                <w:sz w:val="28"/>
                <w:szCs w:val="28"/>
              </w:rPr>
            </w:pPr>
            <w:r w:rsidRPr="00910A1B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A4A" w:rsidRPr="00464FFC" w:rsidRDefault="00017A4A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98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6A0533" w:rsidRDefault="004C1498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6A0533">
              <w:rPr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017A4A">
            <w:pPr>
              <w:tabs>
                <w:tab w:val="num" w:pos="370"/>
              </w:tabs>
              <w:ind w:firstLine="288"/>
              <w:jc w:val="both"/>
              <w:rPr>
                <w:sz w:val="28"/>
              </w:rPr>
            </w:pPr>
            <w:r w:rsidRPr="00464FFC">
              <w:rPr>
                <w:sz w:val="28"/>
              </w:rPr>
              <w:t xml:space="preserve">Заявление на бумажном носителе подается в Палату. </w:t>
            </w:r>
          </w:p>
          <w:p w:rsidR="004C1498" w:rsidRPr="00464FFC" w:rsidRDefault="004C1498" w:rsidP="00017A4A">
            <w:pPr>
              <w:tabs>
                <w:tab w:val="num" w:pos="370"/>
              </w:tabs>
              <w:ind w:firstLine="288"/>
              <w:jc w:val="both"/>
              <w:rPr>
                <w:sz w:val="28"/>
              </w:rPr>
            </w:pPr>
            <w:r w:rsidRPr="00464FFC">
              <w:rPr>
                <w:sz w:val="28"/>
              </w:rPr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017A4A">
            <w:pPr>
              <w:suppressAutoHyphens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4C1498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1B5BD3">
            <w:pPr>
              <w:jc w:val="both"/>
              <w:rPr>
                <w:sz w:val="28"/>
                <w:szCs w:val="28"/>
              </w:rPr>
            </w:pPr>
            <w:r w:rsidRPr="006A0533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6A0533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6A0533">
              <w:t xml:space="preserve"> </w:t>
            </w:r>
            <w:r w:rsidRPr="006A0533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(</w:t>
            </w:r>
            <w:r w:rsidRPr="00464FFC">
              <w:rPr>
                <w:sz w:val="28"/>
                <w:szCs w:val="28"/>
                <w:lang w:val="en-US"/>
              </w:rPr>
              <w:t>http</w:t>
            </w:r>
            <w:r w:rsidRPr="00464FFC">
              <w:rPr>
                <w:sz w:val="28"/>
                <w:szCs w:val="28"/>
              </w:rPr>
              <w:t xml:space="preserve">:// </w:t>
            </w:r>
            <w:hyperlink r:id="rId13" w:history="1">
              <w:r w:rsidRPr="00464FF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/</w:t>
              </w:r>
            </w:hyperlink>
            <w:r w:rsidRPr="00464FFC">
              <w:rPr>
                <w:sz w:val="28"/>
                <w:szCs w:val="28"/>
              </w:rPr>
              <w:t>) в сети «Интернет», на Едином портале государственных и муниципальных услуг.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C1498" w:rsidRPr="00464FFC" w:rsidRDefault="004C1498" w:rsidP="003F07A1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(</w:t>
            </w:r>
            <w:r w:rsidRPr="00464FFC">
              <w:rPr>
                <w:sz w:val="28"/>
                <w:szCs w:val="28"/>
                <w:lang w:val="en-US"/>
              </w:rPr>
              <w:t>http</w:t>
            </w:r>
            <w:r w:rsidRPr="00464FFC">
              <w:rPr>
                <w:sz w:val="28"/>
                <w:szCs w:val="28"/>
              </w:rPr>
              <w:t xml:space="preserve">:// </w:t>
            </w:r>
            <w:hyperlink r:id="rId14" w:history="1">
              <w:r w:rsidRPr="00464FF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/</w:t>
              </w:r>
            </w:hyperlink>
            <w:r w:rsidRPr="00464FFC">
              <w:rPr>
                <w:sz w:val="28"/>
                <w:szCs w:val="28"/>
              </w:rPr>
              <w:t>), на Едином портале государственных и муниципальных услуг, в МФЦ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3F07A1">
            <w:pPr>
              <w:ind w:firstLine="45"/>
              <w:rPr>
                <w:sz w:val="28"/>
                <w:szCs w:val="28"/>
              </w:rPr>
            </w:pPr>
          </w:p>
        </w:tc>
      </w:tr>
      <w:tr w:rsidR="004C1498" w:rsidRPr="00464FFC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017A4A">
            <w:pPr>
              <w:suppressAutoHyphens/>
              <w:ind w:firstLine="34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lastRenderedPageBreak/>
              <w:t>2.16.</w:t>
            </w:r>
            <w:r w:rsidRPr="00464FFC">
              <w:rPr>
                <w:sz w:val="28"/>
                <w:szCs w:val="28"/>
                <w:lang w:val="en-US"/>
              </w:rPr>
              <w:t> </w:t>
            </w:r>
            <w:r w:rsidRPr="00464FFC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017A4A">
            <w:pPr>
              <w:tabs>
                <w:tab w:val="left" w:pos="709"/>
              </w:tabs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4C1498" w:rsidRPr="00464FFC" w:rsidRDefault="004C1498" w:rsidP="00017A4A">
            <w:pPr>
              <w:tabs>
                <w:tab w:val="left" w:pos="709"/>
              </w:tabs>
              <w:ind w:firstLine="288"/>
              <w:jc w:val="both"/>
              <w:rPr>
                <w:sz w:val="28"/>
                <w:szCs w:val="28"/>
              </w:rPr>
            </w:pPr>
            <w:r w:rsidRPr="00464FFC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464FFC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464FFC">
              <w:rPr>
                <w:sz w:val="28"/>
                <w:szCs w:val="28"/>
                <w:lang w:val="en-US"/>
              </w:rPr>
              <w:t>http</w:t>
            </w:r>
            <w:r w:rsidRPr="00464FFC">
              <w:rPr>
                <w:sz w:val="28"/>
                <w:szCs w:val="28"/>
              </w:rPr>
              <w:t>://u</w:t>
            </w:r>
            <w:proofErr w:type="spellStart"/>
            <w:r w:rsidRPr="00464FFC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464FFC">
              <w:rPr>
                <w:sz w:val="28"/>
                <w:szCs w:val="28"/>
              </w:rPr>
              <w:t xml:space="preserve">. </w:t>
            </w:r>
            <w:hyperlink r:id="rId15" w:history="1">
              <w:r w:rsidRPr="00464FFC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464FFC">
                <w:rPr>
                  <w:sz w:val="28"/>
                  <w:szCs w:val="28"/>
                  <w:u w:val="single"/>
                </w:rPr>
                <w:t>.</w:t>
              </w:r>
              <w:r w:rsidRPr="00464FFC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464FFC">
              <w:rPr>
                <w:sz w:val="28"/>
                <w:szCs w:val="28"/>
              </w:rPr>
              <w:t>/) или Единый портал государственных и муниципальных услуг (функций) (</w:t>
            </w:r>
            <w:r w:rsidRPr="00464FFC">
              <w:rPr>
                <w:sz w:val="28"/>
                <w:szCs w:val="28"/>
                <w:lang w:val="en-US"/>
              </w:rPr>
              <w:t>http</w:t>
            </w:r>
            <w:r w:rsidRPr="00464FFC">
              <w:rPr>
                <w:sz w:val="28"/>
                <w:szCs w:val="28"/>
              </w:rPr>
              <w:t xml:space="preserve">:// </w:t>
            </w:r>
            <w:hyperlink r:id="rId16" w:history="1">
              <w:r w:rsidRPr="00464FF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64FF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64FFC">
                <w:rPr>
                  <w:sz w:val="28"/>
                  <w:szCs w:val="28"/>
                  <w:u w:val="single"/>
                </w:rPr>
                <w:t>/</w:t>
              </w:r>
            </w:hyperlink>
            <w:r w:rsidRPr="00464FFC">
              <w:rPr>
                <w:sz w:val="28"/>
                <w:szCs w:val="28"/>
              </w:rPr>
              <w:t>)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98" w:rsidRPr="00464FFC" w:rsidRDefault="004C1498" w:rsidP="00017A4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2495" w:rsidRPr="00464FFC" w:rsidRDefault="00CE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  <w:sectPr w:rsidR="00CE2495" w:rsidRPr="00464FFC" w:rsidSect="00823315">
          <w:pgSz w:w="16840" w:h="11907" w:orient="landscape" w:code="9"/>
          <w:pgMar w:top="1134" w:right="851" w:bottom="381" w:left="1134" w:header="720" w:footer="720" w:gutter="0"/>
          <w:cols w:space="708"/>
          <w:noEndnote/>
          <w:docGrid w:linePitch="381"/>
        </w:sectPr>
      </w:pPr>
    </w:p>
    <w:p w:rsidR="00CE2495" w:rsidRPr="00464FFC" w:rsidRDefault="00CE2495"/>
    <w:p w:rsidR="00CE2495" w:rsidRPr="00464FFC" w:rsidRDefault="00CE2495">
      <w:pPr>
        <w:sectPr w:rsidR="00CE2495" w:rsidRPr="00464FFC">
          <w:type w:val="continuous"/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043875" w:rsidRPr="00464FFC" w:rsidRDefault="00043875" w:rsidP="0004387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64FFC">
        <w:rPr>
          <w:b/>
          <w:bCs/>
          <w:sz w:val="28"/>
          <w:szCs w:val="28"/>
        </w:rPr>
        <w:lastRenderedPageBreak/>
        <w:t xml:space="preserve">3. </w:t>
      </w:r>
      <w:r w:rsidRPr="00464FFC">
        <w:rPr>
          <w:b/>
          <w:bCs/>
          <w:sz w:val="28"/>
          <w:szCs w:val="28"/>
          <w:lang w:val="en-US"/>
        </w:rPr>
        <w:t>C</w:t>
      </w:r>
      <w:proofErr w:type="spellStart"/>
      <w:r w:rsidRPr="00464FFC">
        <w:rPr>
          <w:b/>
          <w:bCs/>
          <w:sz w:val="28"/>
          <w:szCs w:val="28"/>
        </w:rPr>
        <w:t>остав</w:t>
      </w:r>
      <w:proofErr w:type="spellEnd"/>
      <w:r w:rsidRPr="00464FFC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1B5BD3">
        <w:rPr>
          <w:b/>
          <w:bCs/>
          <w:sz w:val="28"/>
          <w:szCs w:val="28"/>
        </w:rPr>
        <w:t xml:space="preserve"> в многофункциональных центрах</w:t>
      </w:r>
    </w:p>
    <w:p w:rsidR="00017A4A" w:rsidRPr="00464FFC" w:rsidRDefault="00017A4A" w:rsidP="00017A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3.1.1. Предоставление муниципальной услуги</w:t>
      </w:r>
      <w:r w:rsidRPr="00464FFC">
        <w:t xml:space="preserve"> </w:t>
      </w:r>
      <w:r w:rsidRPr="00464FFC">
        <w:rPr>
          <w:sz w:val="28"/>
          <w:szCs w:val="28"/>
        </w:rPr>
        <w:t>включает в себя следующие процедуры: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1) консультирование заявителя;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2) принятие и регистрация заявления;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4) подготовка результата муниципальной услуги;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5) выдача заявителю результата муниципальной услуги.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011CB9" w:rsidRPr="00464FFC">
        <w:rPr>
          <w:sz w:val="28"/>
          <w:szCs w:val="28"/>
        </w:rPr>
        <w:t>2</w:t>
      </w:r>
      <w:r w:rsidRPr="00464FFC">
        <w:rPr>
          <w:sz w:val="28"/>
          <w:szCs w:val="28"/>
        </w:rPr>
        <w:t>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3.2. Оказание консультаций заявителю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3.2.1. Заявитель вправе обратиться в Палату лично, по телефону и (или) электронной почте для получения консультаций о порядке получения муниципальной услуги.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Специалист Палаты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3.3. Принятие и регистрация заявления</w:t>
      </w:r>
    </w:p>
    <w:p w:rsidR="00017A4A" w:rsidRPr="00464FFC" w:rsidRDefault="00017A4A" w:rsidP="00017A4A">
      <w:pPr>
        <w:suppressAutoHyphens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3.3.1. </w:t>
      </w:r>
      <w:r w:rsidR="00C85811" w:rsidRPr="00DF66A5">
        <w:rPr>
          <w:sz w:val="28"/>
          <w:szCs w:val="28"/>
        </w:rPr>
        <w:t>Заявитель лично, через доверенное лицо или через МФЦ</w:t>
      </w:r>
      <w:r w:rsidRPr="00DF66A5">
        <w:rPr>
          <w:sz w:val="28"/>
          <w:szCs w:val="28"/>
        </w:rPr>
        <w:t xml:space="preserve"> </w:t>
      </w:r>
      <w:r w:rsidRPr="00464FFC">
        <w:rPr>
          <w:sz w:val="28"/>
          <w:szCs w:val="28"/>
        </w:rPr>
        <w:t>подает письменное заявление о предоставлении муниципальной услуги</w:t>
      </w:r>
      <w:r w:rsidRPr="00464FFC">
        <w:rPr>
          <w:color w:val="000000"/>
          <w:sz w:val="28"/>
        </w:rPr>
        <w:t xml:space="preserve"> и представляет документы в соответствии с пунктом 2.5 настоящего Регламента </w:t>
      </w:r>
      <w:r w:rsidR="001B5BD3">
        <w:rPr>
          <w:sz w:val="28"/>
          <w:szCs w:val="28"/>
        </w:rPr>
        <w:t>в Палату</w:t>
      </w:r>
      <w:r w:rsidR="00011CB9" w:rsidRPr="00464FFC">
        <w:rPr>
          <w:i/>
          <w:color w:val="FF0000"/>
          <w:sz w:val="28"/>
          <w:szCs w:val="28"/>
        </w:rPr>
        <w:t>.</w:t>
      </w:r>
    </w:p>
    <w:p w:rsidR="00017A4A" w:rsidRPr="00464FFC" w:rsidRDefault="00017A4A" w:rsidP="00017A4A">
      <w:pPr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Палату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sz w:val="28"/>
          <w:szCs w:val="28"/>
        </w:rPr>
        <w:t>3.3.2.</w:t>
      </w:r>
      <w:r w:rsidRPr="00464FFC">
        <w:rPr>
          <w:bCs/>
          <w:sz w:val="28"/>
          <w:szCs w:val="28"/>
        </w:rPr>
        <w:t xml:space="preserve">Специалист </w:t>
      </w:r>
      <w:r w:rsidRPr="00464FFC">
        <w:rPr>
          <w:sz w:val="28"/>
          <w:szCs w:val="28"/>
        </w:rPr>
        <w:t>Палаты</w:t>
      </w:r>
      <w:r w:rsidRPr="00464FFC">
        <w:rPr>
          <w:bCs/>
          <w:sz w:val="28"/>
          <w:szCs w:val="28"/>
        </w:rPr>
        <w:t>, ведущий прием заявлений, осуществляет: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 xml:space="preserve">установление личности заявителя; 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lastRenderedPageBreak/>
        <w:t>проверку полномочий заявителя (в случае действия по доверенности);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 xml:space="preserve">В случае отсутствия замечаний специалист </w:t>
      </w:r>
      <w:r w:rsidRPr="00464FFC">
        <w:rPr>
          <w:sz w:val="28"/>
          <w:szCs w:val="28"/>
        </w:rPr>
        <w:t>Палаты</w:t>
      </w:r>
      <w:r w:rsidRPr="00464FFC">
        <w:rPr>
          <w:bCs/>
          <w:sz w:val="28"/>
          <w:szCs w:val="28"/>
        </w:rPr>
        <w:t xml:space="preserve"> осуществляет: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прием и регистрацию заявления в специальном журнале;</w:t>
      </w: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 xml:space="preserve">вручение заявителю копии </w:t>
      </w:r>
      <w:r w:rsidRPr="00464FFC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185CB8" w:rsidRPr="00464FFC">
        <w:rPr>
          <w:bCs/>
          <w:sz w:val="28"/>
          <w:szCs w:val="28"/>
        </w:rPr>
        <w:t>;</w:t>
      </w:r>
    </w:p>
    <w:p w:rsidR="00185CB8" w:rsidRPr="00464FFC" w:rsidRDefault="00185CB8" w:rsidP="00185CB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185CB8" w:rsidRPr="00464FFC" w:rsidRDefault="00185CB8" w:rsidP="00185CB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464FFC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2818D5" w:rsidRPr="00464FFC" w:rsidRDefault="002818D5" w:rsidP="002818D5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2818D5" w:rsidRPr="00464FFC" w:rsidRDefault="002818D5" w:rsidP="002818D5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прием заявления и документов в течение 15 минут;</w:t>
      </w:r>
    </w:p>
    <w:p w:rsidR="00185CB8" w:rsidRPr="00464FFC" w:rsidRDefault="002818D5" w:rsidP="002818D5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185CB8" w:rsidRPr="00464FFC" w:rsidRDefault="00185CB8" w:rsidP="00185CB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64FFC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185CB8" w:rsidRPr="00464FFC" w:rsidRDefault="00185CB8" w:rsidP="00185C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2818D5" w:rsidRPr="00464FFC">
        <w:rPr>
          <w:sz w:val="28"/>
          <w:szCs w:val="28"/>
        </w:rPr>
        <w:t>специалисту Палаты</w:t>
      </w:r>
      <w:r w:rsidRPr="00464FFC">
        <w:rPr>
          <w:sz w:val="28"/>
          <w:szCs w:val="28"/>
        </w:rPr>
        <w:t>.</w:t>
      </w:r>
    </w:p>
    <w:p w:rsidR="00185CB8" w:rsidRPr="00464FFC" w:rsidRDefault="00185CB8" w:rsidP="00185CB8">
      <w:pPr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185CB8" w:rsidRPr="00464FFC" w:rsidRDefault="00185CB8" w:rsidP="00185CB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Результат процедуры: направленное исполнителю заявление.</w:t>
      </w:r>
    </w:p>
    <w:p w:rsidR="00944D13" w:rsidRPr="00464FFC" w:rsidRDefault="00944D13" w:rsidP="00944D13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944D13" w:rsidRPr="00464FFC" w:rsidRDefault="00944D13" w:rsidP="00944D13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944D13" w:rsidRPr="00464FFC" w:rsidRDefault="00944D13" w:rsidP="00944D13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t>1. Сведений из ЕГРЮЛ либо Сведений из ЕГРИП;</w:t>
      </w: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t>2.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</w: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t>3. 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lastRenderedPageBreak/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910A1B" w:rsidRPr="00910A1B" w:rsidRDefault="00910A1B" w:rsidP="00910A1B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910A1B">
        <w:rPr>
          <w:spacing w:val="-1"/>
          <w:sz w:val="28"/>
          <w:szCs w:val="28"/>
        </w:rPr>
        <w:t xml:space="preserve">Результат процедуры: направленный запрос. </w:t>
      </w:r>
    </w:p>
    <w:p w:rsidR="00910A1B" w:rsidRDefault="00910A1B" w:rsidP="00910A1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запроса, поступившего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910A1B" w:rsidRDefault="00910A1B" w:rsidP="00910A1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Процедуры, устанавливаемые настоящим </w:t>
      </w:r>
      <w:r>
        <w:rPr>
          <w:sz w:val="28"/>
          <w:szCs w:val="28"/>
        </w:rPr>
        <w:t>под</w:t>
      </w:r>
      <w:r w:rsidRPr="00AB3C7F">
        <w:rPr>
          <w:sz w:val="28"/>
          <w:szCs w:val="28"/>
        </w:rPr>
        <w:t>пунктом, осуществляются</w:t>
      </w:r>
      <w:r>
        <w:rPr>
          <w:sz w:val="28"/>
          <w:szCs w:val="28"/>
        </w:rPr>
        <w:t xml:space="preserve"> в следующие сроки:</w:t>
      </w:r>
    </w:p>
    <w:p w:rsidR="00910A1B" w:rsidRDefault="00910A1B" w:rsidP="00910A1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не более </w:t>
      </w:r>
      <w:r>
        <w:rPr>
          <w:sz w:val="28"/>
          <w:szCs w:val="28"/>
          <w:highlight w:val="yellow"/>
        </w:rPr>
        <w:t>тре</w:t>
      </w:r>
      <w:r w:rsidRPr="00685D29">
        <w:rPr>
          <w:sz w:val="28"/>
          <w:szCs w:val="28"/>
          <w:highlight w:val="yellow"/>
        </w:rPr>
        <w:t>х</w:t>
      </w:r>
      <w:r>
        <w:rPr>
          <w:sz w:val="28"/>
          <w:szCs w:val="28"/>
        </w:rPr>
        <w:t xml:space="preserve"> рабочих дней;</w:t>
      </w:r>
    </w:p>
    <w:p w:rsidR="00910A1B" w:rsidRPr="00AB3C7F" w:rsidRDefault="00910A1B" w:rsidP="00910A1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остальным поставщикам</w:t>
      </w:r>
      <w:r w:rsidRPr="00AB3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B3C7F">
        <w:rPr>
          <w:sz w:val="28"/>
          <w:szCs w:val="28"/>
        </w:rPr>
        <w:t>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910A1B" w:rsidRDefault="00910A1B" w:rsidP="00910A1B">
      <w:pPr>
        <w:suppressAutoHyphens/>
        <w:ind w:firstLine="720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Результат процедур: документы (сведения) либо уведомление об отказе, направленные в </w:t>
      </w:r>
      <w:r>
        <w:rPr>
          <w:sz w:val="28"/>
          <w:szCs w:val="28"/>
        </w:rPr>
        <w:t>Палату</w:t>
      </w:r>
      <w:r w:rsidRPr="00AB3C7F">
        <w:rPr>
          <w:sz w:val="28"/>
          <w:szCs w:val="28"/>
        </w:rPr>
        <w:t>.</w:t>
      </w:r>
    </w:p>
    <w:p w:rsidR="00CE2495" w:rsidRPr="00464FFC" w:rsidRDefault="00CE2495">
      <w:pPr>
        <w:jc w:val="center"/>
        <w:rPr>
          <w:b/>
          <w:bCs/>
        </w:rPr>
      </w:pPr>
    </w:p>
    <w:p w:rsidR="00944D13" w:rsidRPr="00464FFC" w:rsidRDefault="00944D13" w:rsidP="00944D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3.5 Подготовка результата муниципальной услуги</w:t>
      </w:r>
    </w:p>
    <w:p w:rsidR="00CE2495" w:rsidRPr="00464FFC" w:rsidRDefault="00CE2495" w:rsidP="009166E3">
      <w:pPr>
        <w:ind w:firstLine="709"/>
        <w:jc w:val="both"/>
      </w:pPr>
    </w:p>
    <w:p w:rsidR="00CE2495" w:rsidRPr="00464FFC" w:rsidRDefault="00CE2495" w:rsidP="0039174B">
      <w:pPr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</w:t>
      </w:r>
      <w:r w:rsidR="00944D13" w:rsidRPr="00464FFC">
        <w:rPr>
          <w:sz w:val="28"/>
          <w:szCs w:val="28"/>
        </w:rPr>
        <w:t>5</w:t>
      </w:r>
      <w:r w:rsidRPr="00464FFC">
        <w:rPr>
          <w:sz w:val="28"/>
          <w:szCs w:val="28"/>
        </w:rPr>
        <w:t>.</w:t>
      </w:r>
      <w:r w:rsidR="00944D13" w:rsidRPr="00464FFC">
        <w:rPr>
          <w:sz w:val="28"/>
          <w:szCs w:val="28"/>
        </w:rPr>
        <w:t>1.</w:t>
      </w:r>
      <w:r w:rsidRPr="00464FFC">
        <w:rPr>
          <w:sz w:val="28"/>
          <w:szCs w:val="28"/>
        </w:rPr>
        <w:t xml:space="preserve"> Специалист Палаты:</w:t>
      </w:r>
    </w:p>
    <w:p w:rsidR="00CE2495" w:rsidRPr="00464FFC" w:rsidRDefault="00CE2495" w:rsidP="0039174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провер</w:t>
      </w:r>
      <w:r w:rsidR="00944D13" w:rsidRPr="00464FFC">
        <w:rPr>
          <w:sz w:val="28"/>
          <w:szCs w:val="28"/>
        </w:rPr>
        <w:t>яет</w:t>
      </w:r>
      <w:r w:rsidRPr="00464FFC">
        <w:rPr>
          <w:sz w:val="28"/>
          <w:szCs w:val="28"/>
        </w:rPr>
        <w:t xml:space="preserve"> </w:t>
      </w:r>
      <w:r w:rsidR="00944D13" w:rsidRPr="00464FFC">
        <w:rPr>
          <w:sz w:val="28"/>
          <w:szCs w:val="28"/>
        </w:rPr>
        <w:t>содержание</w:t>
      </w:r>
      <w:r w:rsidRPr="00464FFC">
        <w:rPr>
          <w:sz w:val="28"/>
          <w:szCs w:val="28"/>
        </w:rPr>
        <w:t xml:space="preserve"> документов, прилагаемых к заявлению;</w:t>
      </w:r>
    </w:p>
    <w:p w:rsidR="000B3019" w:rsidRPr="00464FFC" w:rsidRDefault="00CE2495" w:rsidP="000B3019">
      <w:pPr>
        <w:suppressAutoHyphens/>
        <w:ind w:firstLine="709"/>
        <w:jc w:val="both"/>
        <w:rPr>
          <w:bCs/>
          <w:sz w:val="28"/>
          <w:szCs w:val="28"/>
        </w:rPr>
      </w:pPr>
      <w:r w:rsidRPr="00464FFC">
        <w:rPr>
          <w:sz w:val="28"/>
          <w:szCs w:val="28"/>
        </w:rPr>
        <w:t>подгот</w:t>
      </w:r>
      <w:r w:rsidR="00944D13" w:rsidRPr="00464FFC">
        <w:rPr>
          <w:sz w:val="28"/>
          <w:szCs w:val="28"/>
        </w:rPr>
        <w:t>авливает</w:t>
      </w:r>
      <w:r w:rsidR="000B3019" w:rsidRPr="00464FFC">
        <w:rPr>
          <w:sz w:val="28"/>
          <w:szCs w:val="28"/>
        </w:rPr>
        <w:t xml:space="preserve"> проекта </w:t>
      </w:r>
      <w:r w:rsidR="00AF0637" w:rsidRPr="00464FFC">
        <w:rPr>
          <w:sz w:val="28"/>
          <w:szCs w:val="28"/>
        </w:rPr>
        <w:t>постановления</w:t>
      </w:r>
      <w:r w:rsidR="00944D13" w:rsidRPr="00464FFC">
        <w:rPr>
          <w:sz w:val="28"/>
          <w:szCs w:val="28"/>
        </w:rPr>
        <w:t xml:space="preserve"> </w:t>
      </w:r>
      <w:r w:rsidR="000B3019" w:rsidRPr="00464FFC">
        <w:rPr>
          <w:sz w:val="28"/>
          <w:szCs w:val="28"/>
        </w:rPr>
        <w:t>о внесении изменений в договор аренды</w:t>
      </w:r>
      <w:r w:rsidR="00944D13" w:rsidRPr="00464FFC">
        <w:rPr>
          <w:sz w:val="28"/>
          <w:szCs w:val="28"/>
        </w:rPr>
        <w:t xml:space="preserve"> или письмо об отказе в предоставлении муниципальной услуги;</w:t>
      </w:r>
    </w:p>
    <w:p w:rsidR="00C465B4" w:rsidRPr="00464FFC" w:rsidRDefault="00944D13" w:rsidP="000B301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согласовывает в установленном порядке проект документа и направляет на подпись руководителю Исполкома</w:t>
      </w:r>
      <w:r w:rsidR="00C465B4" w:rsidRPr="00464FFC">
        <w:rPr>
          <w:sz w:val="28"/>
          <w:szCs w:val="28"/>
        </w:rPr>
        <w:t>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Результат процедур: документы, направленные на подпись руководителю Исполкома (лицу, им уполномоченному).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 xml:space="preserve">3.5.2. Руководитель Исполкома (лицо, им уполномоченное) подписывает </w:t>
      </w:r>
      <w:r w:rsidR="00AF0637" w:rsidRPr="00464FFC"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464FFC">
        <w:rPr>
          <w:rFonts w:ascii="Times New Roman CYR" w:hAnsi="Times New Roman CYR" w:cs="Times New Roman CYR"/>
          <w:sz w:val="28"/>
          <w:szCs w:val="28"/>
        </w:rPr>
        <w:t xml:space="preserve"> и заверяет его печатью Исполкома или подписывает письмо об отказе. 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Процедура, устанавливаемая настоящим пунктом, осуществляется в день поступления проектов на утверждение.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 xml:space="preserve">Результат процедуры: подписанное </w:t>
      </w:r>
      <w:r w:rsidR="00AF0637" w:rsidRPr="00464FFC">
        <w:rPr>
          <w:rFonts w:ascii="Times New Roman CYR" w:hAnsi="Times New Roman CYR" w:cs="Times New Roman CYR"/>
          <w:sz w:val="28"/>
          <w:szCs w:val="28"/>
        </w:rPr>
        <w:t>постановления</w:t>
      </w:r>
      <w:r w:rsidRPr="00464FFC">
        <w:rPr>
          <w:rFonts w:ascii="Times New Roman CYR" w:hAnsi="Times New Roman CYR" w:cs="Times New Roman CYR"/>
          <w:sz w:val="28"/>
          <w:szCs w:val="28"/>
        </w:rPr>
        <w:t xml:space="preserve"> или письмо об отказе. </w:t>
      </w:r>
    </w:p>
    <w:p w:rsidR="00944D13" w:rsidRPr="00464FFC" w:rsidRDefault="00944D13" w:rsidP="00EC145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3.6. В</w:t>
      </w:r>
      <w:r w:rsidRPr="00464FFC">
        <w:rPr>
          <w:sz w:val="28"/>
          <w:szCs w:val="28"/>
        </w:rPr>
        <w:t>ыдача заявителю результата муниципальной услуги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 xml:space="preserve">3.6.1. Специалист </w:t>
      </w:r>
      <w:r w:rsidR="00AF0637" w:rsidRPr="00464FFC">
        <w:rPr>
          <w:rFonts w:ascii="Times New Roman CYR" w:hAnsi="Times New Roman CYR" w:cs="Times New Roman CYR"/>
          <w:sz w:val="28"/>
          <w:szCs w:val="28"/>
        </w:rPr>
        <w:t>Исполнительного комитета</w:t>
      </w:r>
      <w:r w:rsidRPr="00464FFC">
        <w:rPr>
          <w:rFonts w:ascii="Times New Roman CYR" w:hAnsi="Times New Roman CYR" w:cs="Times New Roman CYR"/>
          <w:sz w:val="28"/>
          <w:szCs w:val="28"/>
        </w:rPr>
        <w:t>: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lastRenderedPageBreak/>
        <w:t>регистрирует распоряжение или письмо об отказе;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 подписания документов руководителем Исполкома.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944D13" w:rsidRPr="00464FFC" w:rsidRDefault="00944D13" w:rsidP="00944D1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3.6.2. Специалист Палаты:</w:t>
      </w:r>
    </w:p>
    <w:p w:rsidR="00944D13" w:rsidRPr="00464FFC" w:rsidRDefault="00944D13" w:rsidP="00944D13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готовит проект дополнительного соглашения к договору аренды (далее – соглашение); </w:t>
      </w:r>
    </w:p>
    <w:p w:rsidR="00944D13" w:rsidRPr="00464FFC" w:rsidRDefault="00944D13" w:rsidP="00944D13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согласовывает и подписывает проект соглашения в установленном порядке;</w:t>
      </w:r>
    </w:p>
    <w:p w:rsidR="00944D13" w:rsidRPr="00464FFC" w:rsidRDefault="00944D13" w:rsidP="00944D13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регистрирует соглашение подписанное председателем Палаты в журнале регистрации</w:t>
      </w:r>
      <w:r w:rsidR="00A83A1F" w:rsidRPr="00464FFC">
        <w:rPr>
          <w:sz w:val="28"/>
          <w:szCs w:val="28"/>
        </w:rPr>
        <w:t>.</w:t>
      </w:r>
    </w:p>
    <w:p w:rsidR="00944D13" w:rsidRPr="00464FFC" w:rsidRDefault="00944D13" w:rsidP="00944D13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464FFC">
        <w:rPr>
          <w:sz w:val="28"/>
          <w:szCs w:val="28"/>
        </w:rPr>
        <w:t>Процедуры, устанавливаемые настоящим пунктом, осущест</w:t>
      </w:r>
      <w:r w:rsidRPr="00464FFC">
        <w:rPr>
          <w:color w:val="000000"/>
          <w:sz w:val="28"/>
          <w:szCs w:val="28"/>
        </w:rPr>
        <w:t xml:space="preserve">вляются в </w:t>
      </w:r>
      <w:r w:rsidRPr="00464FFC">
        <w:rPr>
          <w:color w:val="000000"/>
          <w:sz w:val="28"/>
        </w:rPr>
        <w:t xml:space="preserve">течение </w:t>
      </w:r>
      <w:r w:rsidRPr="00464FFC">
        <w:rPr>
          <w:sz w:val="28"/>
        </w:rPr>
        <w:t>двух дней</w:t>
      </w:r>
      <w:r w:rsidRPr="00464FFC">
        <w:rPr>
          <w:color w:val="000000"/>
          <w:sz w:val="28"/>
        </w:rPr>
        <w:t xml:space="preserve"> с момента </w:t>
      </w:r>
      <w:r w:rsidR="00A83A1F" w:rsidRPr="00464FFC">
        <w:rPr>
          <w:color w:val="000000"/>
          <w:sz w:val="28"/>
        </w:rPr>
        <w:t>подписания распоряжения руководителем Исполкома</w:t>
      </w:r>
      <w:r w:rsidRPr="00464FFC">
        <w:rPr>
          <w:color w:val="000000"/>
          <w:sz w:val="28"/>
        </w:rPr>
        <w:t>.</w:t>
      </w:r>
    </w:p>
    <w:p w:rsidR="00944D13" w:rsidRPr="00464FFC" w:rsidRDefault="00944D13" w:rsidP="00944D1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64FFC">
        <w:rPr>
          <w:color w:val="000000"/>
          <w:sz w:val="28"/>
          <w:szCs w:val="28"/>
        </w:rPr>
        <w:t xml:space="preserve">Результат процедур: </w:t>
      </w:r>
      <w:r w:rsidR="00A83A1F" w:rsidRPr="00464FFC">
        <w:rPr>
          <w:color w:val="000000"/>
          <w:sz w:val="28"/>
          <w:szCs w:val="28"/>
        </w:rPr>
        <w:t>подписанное и зарегистрированное соглашение</w:t>
      </w:r>
      <w:r w:rsidRPr="00464FFC">
        <w:rPr>
          <w:color w:val="000000"/>
          <w:sz w:val="28"/>
          <w:szCs w:val="28"/>
        </w:rPr>
        <w:t>.</w:t>
      </w:r>
    </w:p>
    <w:p w:rsidR="00A83A1F" w:rsidRPr="00464FFC" w:rsidRDefault="00A83A1F" w:rsidP="00A83A1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3.6.3. Специалист Палаты выдает заявителю (его представителю) оформленное распоряжение под роспись или письмо об отказе.</w:t>
      </w:r>
    </w:p>
    <w:p w:rsidR="00A83A1F" w:rsidRPr="00464FFC" w:rsidRDefault="00A83A1F" w:rsidP="00A83A1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A83A1F" w:rsidRPr="00464FFC" w:rsidRDefault="00A83A1F" w:rsidP="00A83A1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 xml:space="preserve">выдача соглашения - </w:t>
      </w:r>
      <w:r w:rsidRPr="00464FFC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A83A1F" w:rsidRPr="00464FFC" w:rsidRDefault="00A83A1F" w:rsidP="00A83A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направление письма об отказе по почте письмом - в течение одного дня с момента окончания процедуры, предусмотренной подпунктом 3.5.2. настоящего Регламента, </w:t>
      </w:r>
    </w:p>
    <w:p w:rsidR="00A83A1F" w:rsidRPr="00464FFC" w:rsidRDefault="00A83A1F" w:rsidP="00A83A1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4FFC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соглашение или письмо об отказе в предоставлении земельного участка. </w:t>
      </w:r>
    </w:p>
    <w:p w:rsidR="00CE2495" w:rsidRPr="00464FFC" w:rsidRDefault="00CE2495" w:rsidP="00F34B18">
      <w:pPr>
        <w:ind w:firstLine="720"/>
        <w:jc w:val="both"/>
      </w:pPr>
    </w:p>
    <w:p w:rsidR="00A83A1F" w:rsidRPr="00464FFC" w:rsidRDefault="00A83A1F" w:rsidP="00F34B18">
      <w:pPr>
        <w:ind w:firstLine="720"/>
        <w:jc w:val="both"/>
      </w:pPr>
    </w:p>
    <w:p w:rsidR="00076112" w:rsidRPr="00464FFC" w:rsidRDefault="00076112" w:rsidP="00076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3.7. Предоставление муниципальной услуги через МФЦ</w:t>
      </w:r>
    </w:p>
    <w:p w:rsidR="00076112" w:rsidRPr="00464FFC" w:rsidRDefault="00076112" w:rsidP="00076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6112" w:rsidRPr="00464FFC" w:rsidRDefault="00076112" w:rsidP="00076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1B5BD3">
        <w:rPr>
          <w:sz w:val="28"/>
          <w:szCs w:val="28"/>
        </w:rPr>
        <w:t>.</w:t>
      </w:r>
    </w:p>
    <w:p w:rsidR="00076112" w:rsidRPr="00464FFC" w:rsidRDefault="00076112" w:rsidP="00076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076112" w:rsidRPr="00464FFC" w:rsidRDefault="00076112" w:rsidP="00076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lastRenderedPageBreak/>
        <w:t>заявление об исправлении технической ошибки (приложение №</w:t>
      </w:r>
      <w:r w:rsidR="00DF66A5">
        <w:rPr>
          <w:rFonts w:ascii="Times New Roman" w:hAnsi="Times New Roman"/>
          <w:sz w:val="28"/>
          <w:szCs w:val="28"/>
        </w:rPr>
        <w:t>2</w:t>
      </w:r>
      <w:r w:rsidRPr="00464FFC">
        <w:rPr>
          <w:rFonts w:ascii="Times New Roman" w:hAnsi="Times New Roman"/>
          <w:sz w:val="28"/>
          <w:szCs w:val="28"/>
        </w:rPr>
        <w:t>);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Комитета.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3.6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64FFC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712688" w:rsidRPr="00464FFC" w:rsidRDefault="00712688" w:rsidP="007126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712688" w:rsidRPr="00464FFC" w:rsidRDefault="00712688" w:rsidP="00712688">
      <w:pPr>
        <w:ind w:left="5954"/>
        <w:rPr>
          <w:sz w:val="28"/>
          <w:szCs w:val="28"/>
        </w:rPr>
      </w:pPr>
    </w:p>
    <w:p w:rsidR="00017A4A" w:rsidRPr="00464FFC" w:rsidRDefault="00017A4A" w:rsidP="00017A4A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64FFC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4.1. Контроль за полнотой и качеством предоставления муниципальной услуги включает в себя выявление и устранение нарушений прав заявителей, </w:t>
      </w:r>
      <w:r w:rsidRPr="00464FFC">
        <w:rPr>
          <w:sz w:val="28"/>
          <w:szCs w:val="28"/>
        </w:rPr>
        <w:lastRenderedPageBreak/>
        <w:t>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1) проверка и согласование проектов документов</w:t>
      </w:r>
      <w:r w:rsidRPr="00464FFC">
        <w:rPr>
          <w:bCs/>
          <w:sz w:val="28"/>
          <w:szCs w:val="28"/>
        </w:rPr>
        <w:t xml:space="preserve"> </w:t>
      </w:r>
      <w:r w:rsidRPr="00464FFC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Исполкома.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017A4A" w:rsidRPr="00464FFC" w:rsidRDefault="00017A4A" w:rsidP="0001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2A5186" w:rsidRPr="00464FFC" w:rsidRDefault="002A5186" w:rsidP="002A51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4.5. </w:t>
      </w:r>
      <w:proofErr w:type="gramStart"/>
      <w:r w:rsidRPr="00464FFC">
        <w:rPr>
          <w:sz w:val="28"/>
          <w:szCs w:val="28"/>
        </w:rPr>
        <w:t>Контроль за</w:t>
      </w:r>
      <w:proofErr w:type="gramEnd"/>
      <w:r w:rsidRPr="00464FFC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 при предоставлении муниципальной услуги, получения полной, актуальной и достоверной информации о порядке предоставления </w:t>
      </w:r>
      <w:r w:rsidRPr="00464FFC">
        <w:rPr>
          <w:sz w:val="28"/>
          <w:szCs w:val="28"/>
        </w:rPr>
        <w:lastRenderedPageBreak/>
        <w:t>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017A4A" w:rsidRPr="00464FFC" w:rsidRDefault="00017A4A" w:rsidP="00017A4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DF66A5" w:rsidRPr="00DF66A5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DF66A5" w:rsidRPr="00DF66A5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DF66A5" w:rsidRPr="00DF66A5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4C1498" w:rsidRPr="00DF66A5" w:rsidRDefault="004C1498" w:rsidP="004C1498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F66A5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4C1498" w:rsidRPr="00DF66A5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6A5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4C1498" w:rsidRPr="00DF66A5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6A5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C1498" w:rsidRPr="00DF66A5" w:rsidRDefault="004C1498" w:rsidP="004C1498">
      <w:pPr>
        <w:suppressAutoHyphens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4C1498" w:rsidRDefault="004C1498" w:rsidP="004C1498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F66A5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DF66A5" w:rsidRPr="00DF66A5" w:rsidRDefault="00DF66A5" w:rsidP="00DF66A5">
      <w:pPr>
        <w:suppressAutoHyphens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DF66A5">
        <w:rPr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F66A5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DF66A5">
        <w:rPr>
          <w:sz w:val="28"/>
          <w:szCs w:val="28"/>
          <w:lang w:val="en-US"/>
        </w:rPr>
        <w:t>saby</w:t>
      </w:r>
      <w:proofErr w:type="spellEnd"/>
      <w:r w:rsidRPr="00DF66A5">
        <w:rPr>
          <w:sz w:val="28"/>
          <w:szCs w:val="28"/>
        </w:rPr>
        <w:t>.</w:t>
      </w:r>
      <w:proofErr w:type="spellStart"/>
      <w:r w:rsidRPr="00DF66A5">
        <w:rPr>
          <w:sz w:val="28"/>
          <w:szCs w:val="28"/>
          <w:lang w:val="en-US"/>
        </w:rPr>
        <w:t>tatarstan</w:t>
      </w:r>
      <w:proofErr w:type="spellEnd"/>
      <w:r w:rsidRPr="00DF66A5">
        <w:rPr>
          <w:sz w:val="28"/>
          <w:szCs w:val="28"/>
        </w:rPr>
        <w:t>.</w:t>
      </w:r>
      <w:proofErr w:type="spellStart"/>
      <w:r w:rsidRPr="00DF66A5">
        <w:rPr>
          <w:sz w:val="28"/>
          <w:szCs w:val="28"/>
        </w:rPr>
        <w:t>ru</w:t>
      </w:r>
      <w:proofErr w:type="spellEnd"/>
      <w:r w:rsidRPr="00DF66A5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7" w:history="1">
        <w:r w:rsidRPr="00DF66A5">
          <w:rPr>
            <w:rStyle w:val="a3"/>
          </w:rPr>
          <w:t>http://uslugi.tatar.ru/</w:t>
        </w:r>
      </w:hyperlink>
      <w:r w:rsidRPr="00DF66A5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4C1498" w:rsidRPr="00CE56FB" w:rsidRDefault="004C1498" w:rsidP="004C14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66A5">
        <w:rPr>
          <w:sz w:val="28"/>
          <w:szCs w:val="28"/>
        </w:rPr>
        <w:t>5.3. </w:t>
      </w:r>
      <w:proofErr w:type="gramStart"/>
      <w:r w:rsidRPr="00DF66A5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DF66A5">
        <w:rPr>
          <w:sz w:val="28"/>
          <w:szCs w:val="28"/>
        </w:rPr>
        <w:t xml:space="preserve"> дня ее регистрации.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C1498" w:rsidRPr="00CE56FB" w:rsidRDefault="004C1498" w:rsidP="004C14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5.7. </w:t>
      </w:r>
      <w:r w:rsidRPr="00DF66A5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F66A5">
        <w:rPr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 xml:space="preserve">2) в удовлетворении жалобы отказывается. </w:t>
      </w:r>
    </w:p>
    <w:p w:rsidR="004C1498" w:rsidRPr="00DF66A5" w:rsidRDefault="004C1498" w:rsidP="004C1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F66A5" w:rsidRPr="00DF66A5" w:rsidRDefault="00DF66A5" w:rsidP="00DF66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F66A5">
        <w:rPr>
          <w:sz w:val="28"/>
          <w:szCs w:val="28"/>
        </w:rPr>
        <w:t>неудобства</w:t>
      </w:r>
      <w:proofErr w:type="gramEnd"/>
      <w:r w:rsidRPr="00DF66A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F66A5" w:rsidRPr="00DF66A5" w:rsidRDefault="00DF66A5" w:rsidP="00DF66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 xml:space="preserve">5.9. В случае признания </w:t>
      </w:r>
      <w:proofErr w:type="gramStart"/>
      <w:r w:rsidRPr="00DF66A5">
        <w:rPr>
          <w:sz w:val="28"/>
          <w:szCs w:val="28"/>
        </w:rPr>
        <w:t>жалобы</w:t>
      </w:r>
      <w:proofErr w:type="gramEnd"/>
      <w:r w:rsidRPr="00DF66A5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F66A5" w:rsidRPr="00DF66A5" w:rsidRDefault="00DF66A5" w:rsidP="00DF66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66A5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DF66A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F66A5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F66A5" w:rsidRPr="00DF66A5" w:rsidRDefault="00DF66A5" w:rsidP="00DF66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28E0" w:rsidRPr="00464FFC" w:rsidRDefault="009A28E0" w:rsidP="009A28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1CB9" w:rsidRPr="00464FFC" w:rsidRDefault="00017A4A" w:rsidP="00011CB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64FFC">
        <w:rPr>
          <w:sz w:val="28"/>
          <w:szCs w:val="28"/>
        </w:rPr>
        <w:br w:type="page"/>
      </w:r>
      <w:r w:rsidR="00011CB9" w:rsidRPr="00464FFC">
        <w:rPr>
          <w:sz w:val="28"/>
          <w:szCs w:val="28"/>
        </w:rPr>
        <w:lastRenderedPageBreak/>
        <w:t xml:space="preserve">Приложение №1  </w:t>
      </w:r>
    </w:p>
    <w:p w:rsidR="00011CB9" w:rsidRPr="00464FFC" w:rsidRDefault="00011CB9" w:rsidP="00011CB9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011CB9" w:rsidRPr="00464FFC" w:rsidRDefault="00011CB9" w:rsidP="00011CB9">
      <w:pPr>
        <w:ind w:left="4111"/>
        <w:rPr>
          <w:sz w:val="28"/>
          <w:szCs w:val="28"/>
        </w:rPr>
      </w:pPr>
      <w:r w:rsidRPr="00464FFC">
        <w:rPr>
          <w:sz w:val="28"/>
          <w:szCs w:val="28"/>
        </w:rPr>
        <w:t xml:space="preserve">В  </w:t>
      </w:r>
    </w:p>
    <w:p w:rsidR="00011CB9" w:rsidRPr="00464FFC" w:rsidRDefault="00011CB9" w:rsidP="00011CB9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464FFC">
        <w:rPr>
          <w:sz w:val="20"/>
          <w:szCs w:val="20"/>
        </w:rPr>
        <w:t>(наименование органа местного самоуправления</w:t>
      </w:r>
    </w:p>
    <w:p w:rsidR="00011CB9" w:rsidRPr="00464FFC" w:rsidRDefault="00011CB9" w:rsidP="00011CB9">
      <w:pPr>
        <w:ind w:left="4111"/>
        <w:rPr>
          <w:sz w:val="28"/>
          <w:szCs w:val="28"/>
        </w:rPr>
      </w:pPr>
    </w:p>
    <w:p w:rsidR="00011CB9" w:rsidRPr="00464FFC" w:rsidRDefault="00011CB9" w:rsidP="00011CB9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464FFC">
        <w:rPr>
          <w:sz w:val="20"/>
          <w:szCs w:val="20"/>
        </w:rPr>
        <w:t>муниципального образования)</w:t>
      </w:r>
    </w:p>
    <w:p w:rsidR="00011CB9" w:rsidRPr="00464FFC" w:rsidRDefault="00011CB9" w:rsidP="00011CB9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464FFC">
        <w:rPr>
          <w:spacing w:val="-7"/>
          <w:sz w:val="28"/>
          <w:szCs w:val="28"/>
        </w:rPr>
        <w:t xml:space="preserve">от </w:t>
      </w:r>
      <w:r w:rsidRPr="00464FFC">
        <w:rPr>
          <w:sz w:val="28"/>
          <w:szCs w:val="28"/>
        </w:rPr>
        <w:t>____________________________________________________________________ (далее - заявитель).</w:t>
      </w:r>
    </w:p>
    <w:p w:rsidR="00011CB9" w:rsidRPr="00464FFC" w:rsidRDefault="00011CB9" w:rsidP="00011CB9">
      <w:pPr>
        <w:shd w:val="clear" w:color="auto" w:fill="FFFFFF"/>
        <w:ind w:left="4111"/>
        <w:rPr>
          <w:spacing w:val="-7"/>
          <w:sz w:val="20"/>
          <w:szCs w:val="20"/>
        </w:rPr>
      </w:pPr>
      <w:r w:rsidRPr="00464FFC">
        <w:rPr>
          <w:spacing w:val="-3"/>
          <w:sz w:val="20"/>
          <w:szCs w:val="20"/>
        </w:rPr>
        <w:t>(для юридических лиц - 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данные, регистрацию по месту жительства, телефон</w:t>
      </w:r>
      <w:r w:rsidRPr="00464FFC">
        <w:rPr>
          <w:spacing w:val="-7"/>
          <w:sz w:val="20"/>
          <w:szCs w:val="20"/>
        </w:rPr>
        <w:t>)</w:t>
      </w:r>
    </w:p>
    <w:p w:rsidR="00011CB9" w:rsidRPr="00464FFC" w:rsidRDefault="00011CB9" w:rsidP="00011CB9">
      <w:pPr>
        <w:rPr>
          <w:sz w:val="28"/>
          <w:szCs w:val="28"/>
        </w:rPr>
      </w:pPr>
    </w:p>
    <w:p w:rsidR="00011CB9" w:rsidRPr="00464FFC" w:rsidRDefault="00011CB9" w:rsidP="00011CB9">
      <w:pPr>
        <w:jc w:val="center"/>
        <w:rPr>
          <w:sz w:val="28"/>
          <w:szCs w:val="28"/>
        </w:rPr>
      </w:pPr>
    </w:p>
    <w:p w:rsidR="00011CB9" w:rsidRPr="00464FFC" w:rsidRDefault="00011CB9" w:rsidP="00011CB9">
      <w:pPr>
        <w:jc w:val="center"/>
        <w:rPr>
          <w:sz w:val="28"/>
          <w:szCs w:val="28"/>
        </w:rPr>
      </w:pPr>
    </w:p>
    <w:p w:rsidR="00011CB9" w:rsidRPr="00464FFC" w:rsidRDefault="00011CB9" w:rsidP="00011CB9">
      <w:pPr>
        <w:jc w:val="center"/>
        <w:rPr>
          <w:sz w:val="28"/>
          <w:szCs w:val="28"/>
        </w:rPr>
      </w:pPr>
    </w:p>
    <w:p w:rsidR="00011CB9" w:rsidRPr="00464FFC" w:rsidRDefault="00011CB9" w:rsidP="00011CB9">
      <w:pPr>
        <w:jc w:val="center"/>
        <w:rPr>
          <w:sz w:val="28"/>
          <w:szCs w:val="28"/>
        </w:rPr>
      </w:pPr>
      <w:r w:rsidRPr="00464FFC">
        <w:rPr>
          <w:sz w:val="28"/>
          <w:szCs w:val="28"/>
        </w:rPr>
        <w:t>Заявление</w:t>
      </w:r>
    </w:p>
    <w:p w:rsidR="00011CB9" w:rsidRPr="00464FFC" w:rsidRDefault="00011CB9" w:rsidP="00011CB9">
      <w:pPr>
        <w:jc w:val="center"/>
        <w:rPr>
          <w:sz w:val="28"/>
          <w:szCs w:val="28"/>
        </w:rPr>
      </w:pPr>
      <w:r w:rsidRPr="00464FFC">
        <w:rPr>
          <w:sz w:val="28"/>
          <w:szCs w:val="28"/>
        </w:rPr>
        <w:t>о внесении изменений в договор аренды земельного участка</w:t>
      </w:r>
    </w:p>
    <w:p w:rsidR="00011CB9" w:rsidRPr="00464FFC" w:rsidRDefault="00011CB9" w:rsidP="00011CB9">
      <w:pPr>
        <w:rPr>
          <w:sz w:val="28"/>
          <w:szCs w:val="28"/>
        </w:rPr>
      </w:pPr>
    </w:p>
    <w:p w:rsidR="00011CB9" w:rsidRPr="00464FFC" w:rsidRDefault="00011CB9" w:rsidP="00011CB9">
      <w:pPr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 Прошу Вас внести изменения в договор аренды земельного участка. </w:t>
      </w:r>
    </w:p>
    <w:p w:rsidR="00011CB9" w:rsidRPr="00464FFC" w:rsidRDefault="00011CB9" w:rsidP="00011CB9">
      <w:pPr>
        <w:ind w:firstLine="709"/>
        <w:rPr>
          <w:sz w:val="28"/>
          <w:szCs w:val="28"/>
        </w:rPr>
      </w:pPr>
      <w:r w:rsidRPr="00464FFC">
        <w:rPr>
          <w:sz w:val="28"/>
          <w:szCs w:val="28"/>
        </w:rPr>
        <w:t>Договор от ____________ №__________.</w:t>
      </w:r>
    </w:p>
    <w:p w:rsidR="00011CB9" w:rsidRPr="00464FFC" w:rsidRDefault="00011CB9" w:rsidP="00011CB9">
      <w:pPr>
        <w:ind w:firstLine="709"/>
        <w:rPr>
          <w:sz w:val="28"/>
          <w:szCs w:val="28"/>
        </w:rPr>
      </w:pPr>
      <w:r w:rsidRPr="00464FFC">
        <w:rPr>
          <w:sz w:val="28"/>
          <w:szCs w:val="28"/>
        </w:rPr>
        <w:t>Внести (указать, что какие изменения вносятся)_______________________  ______________________________________.</w:t>
      </w:r>
    </w:p>
    <w:p w:rsidR="00011CB9" w:rsidRPr="00464FFC" w:rsidRDefault="00011CB9" w:rsidP="00011CB9">
      <w:pPr>
        <w:ind w:firstLine="709"/>
        <w:rPr>
          <w:sz w:val="28"/>
          <w:szCs w:val="28"/>
        </w:rPr>
      </w:pPr>
      <w:r w:rsidRPr="00464FFC">
        <w:rPr>
          <w:sz w:val="28"/>
          <w:szCs w:val="28"/>
        </w:rPr>
        <w:t>К заявлению прилагаются следующие отсканированные документы:</w:t>
      </w:r>
    </w:p>
    <w:p w:rsidR="00011CB9" w:rsidRPr="00464FFC" w:rsidRDefault="00011CB9" w:rsidP="00011C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1) Документы удостоверяющие личность;</w:t>
      </w:r>
    </w:p>
    <w:p w:rsidR="00011CB9" w:rsidRPr="00464FFC" w:rsidRDefault="00011CB9" w:rsidP="00011C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011CB9" w:rsidRPr="00464FFC" w:rsidRDefault="00011CB9" w:rsidP="00011C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3) Копия учредительных документов юридического лица.</w:t>
      </w:r>
    </w:p>
    <w:p w:rsidR="00011CB9" w:rsidRPr="00464FFC" w:rsidRDefault="00011CB9" w:rsidP="00011C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011CB9" w:rsidRPr="00464FFC" w:rsidTr="00657014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</w:tr>
      <w:tr w:rsidR="00011CB9" w:rsidRPr="00464FFC" w:rsidTr="00657014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0"/>
                <w:szCs w:val="20"/>
              </w:rPr>
            </w:pPr>
            <w:r w:rsidRPr="00464FFC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0"/>
                <w:szCs w:val="20"/>
              </w:rPr>
            </w:pPr>
            <w:r w:rsidRPr="00464FFC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jc w:val="center"/>
              <w:rPr>
                <w:sz w:val="20"/>
                <w:szCs w:val="20"/>
              </w:rPr>
            </w:pPr>
            <w:r w:rsidRPr="00464FFC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011CB9" w:rsidRPr="00464FFC" w:rsidRDefault="00011CB9" w:rsidP="00657014">
            <w:pPr>
              <w:rPr>
                <w:sz w:val="20"/>
                <w:szCs w:val="20"/>
              </w:rPr>
            </w:pPr>
          </w:p>
        </w:tc>
      </w:tr>
    </w:tbl>
    <w:p w:rsidR="00011CB9" w:rsidRPr="00464FFC" w:rsidRDefault="00011CB9" w:rsidP="00017A4A">
      <w:pPr>
        <w:autoSpaceDE w:val="0"/>
        <w:ind w:left="5670"/>
        <w:jc w:val="right"/>
        <w:rPr>
          <w:sz w:val="28"/>
          <w:szCs w:val="28"/>
        </w:rPr>
        <w:sectPr w:rsidR="00011CB9" w:rsidRPr="00464FFC" w:rsidSect="00EE48D4">
          <w:pgSz w:w="11907" w:h="16840"/>
          <w:pgMar w:top="1134" w:right="868" w:bottom="1134" w:left="1134" w:header="720" w:footer="720" w:gutter="0"/>
          <w:cols w:space="720"/>
        </w:sectPr>
      </w:pPr>
    </w:p>
    <w:p w:rsidR="00017A4A" w:rsidRPr="00464FFC" w:rsidRDefault="00017A4A" w:rsidP="00017A4A">
      <w:pPr>
        <w:autoSpaceDE w:val="0"/>
        <w:ind w:left="5670"/>
        <w:jc w:val="both"/>
        <w:rPr>
          <w:sz w:val="28"/>
          <w:szCs w:val="28"/>
        </w:rPr>
      </w:pPr>
    </w:p>
    <w:p w:rsidR="00017A4A" w:rsidRPr="00464FFC" w:rsidRDefault="00017A4A" w:rsidP="007E0241">
      <w:pPr>
        <w:widowControl w:val="0"/>
        <w:autoSpaceDE w:val="0"/>
        <w:autoSpaceDN w:val="0"/>
        <w:adjustRightInd w:val="0"/>
        <w:ind w:left="-284"/>
        <w:jc w:val="center"/>
        <w:rPr>
          <w:rFonts w:ascii="Courier New" w:hAnsi="Courier New" w:cs="Courier New"/>
          <w:sz w:val="20"/>
          <w:szCs w:val="20"/>
        </w:rPr>
      </w:pPr>
    </w:p>
    <w:p w:rsidR="00DF66A5" w:rsidRPr="00464FFC" w:rsidRDefault="00DF66A5" w:rsidP="00DF66A5">
      <w:pPr>
        <w:jc w:val="right"/>
        <w:rPr>
          <w:color w:val="000000"/>
          <w:spacing w:val="-6"/>
          <w:sz w:val="28"/>
          <w:szCs w:val="28"/>
        </w:rPr>
      </w:pPr>
      <w:r w:rsidRPr="00464FFC">
        <w:rPr>
          <w:color w:val="000000"/>
          <w:spacing w:val="-6"/>
          <w:sz w:val="28"/>
          <w:szCs w:val="28"/>
        </w:rPr>
        <w:t>П</w:t>
      </w:r>
      <w:r>
        <w:rPr>
          <w:color w:val="000000"/>
          <w:spacing w:val="-6"/>
          <w:sz w:val="28"/>
          <w:szCs w:val="28"/>
        </w:rPr>
        <w:t>риложение №2</w:t>
      </w:r>
    </w:p>
    <w:p w:rsidR="00DF66A5" w:rsidRPr="00464FFC" w:rsidRDefault="00DF66A5" w:rsidP="00DF66A5">
      <w:pPr>
        <w:jc w:val="right"/>
        <w:rPr>
          <w:color w:val="000000"/>
          <w:spacing w:val="-6"/>
          <w:sz w:val="28"/>
          <w:szCs w:val="28"/>
        </w:rPr>
      </w:pPr>
    </w:p>
    <w:p w:rsidR="00DF66A5" w:rsidRPr="00464FFC" w:rsidRDefault="00DF66A5" w:rsidP="00DF66A5">
      <w:pPr>
        <w:ind w:left="5812" w:right="-2"/>
        <w:rPr>
          <w:sz w:val="28"/>
          <w:szCs w:val="28"/>
        </w:rPr>
      </w:pPr>
      <w:r w:rsidRPr="00464FFC">
        <w:rPr>
          <w:sz w:val="28"/>
          <w:szCs w:val="28"/>
        </w:rPr>
        <w:t xml:space="preserve">Руководителю </w:t>
      </w:r>
    </w:p>
    <w:p w:rsidR="00DF66A5" w:rsidRPr="00464FFC" w:rsidRDefault="00DF66A5" w:rsidP="00DF66A5">
      <w:pPr>
        <w:ind w:left="5812" w:right="-2"/>
        <w:rPr>
          <w:sz w:val="28"/>
          <w:szCs w:val="28"/>
        </w:rPr>
      </w:pPr>
      <w:r w:rsidRPr="00464FFC">
        <w:rPr>
          <w:sz w:val="28"/>
          <w:szCs w:val="28"/>
        </w:rPr>
        <w:t>Исполнительного комитета ______</w:t>
      </w:r>
      <w:r w:rsidRPr="00464FFC">
        <w:rPr>
          <w:b/>
          <w:sz w:val="28"/>
          <w:szCs w:val="28"/>
        </w:rPr>
        <w:t xml:space="preserve">________ </w:t>
      </w:r>
      <w:r w:rsidRPr="00464FFC">
        <w:rPr>
          <w:sz w:val="28"/>
          <w:szCs w:val="28"/>
        </w:rPr>
        <w:t>муниципального района Республики Татарстан</w:t>
      </w:r>
    </w:p>
    <w:p w:rsidR="00DF66A5" w:rsidRPr="00464FFC" w:rsidRDefault="00DF66A5" w:rsidP="00DF66A5">
      <w:pPr>
        <w:ind w:left="5812" w:right="-2"/>
        <w:rPr>
          <w:b/>
          <w:sz w:val="28"/>
          <w:szCs w:val="28"/>
        </w:rPr>
      </w:pPr>
      <w:r w:rsidRPr="00464FFC">
        <w:rPr>
          <w:sz w:val="28"/>
          <w:szCs w:val="28"/>
        </w:rPr>
        <w:t>От:</w:t>
      </w:r>
      <w:r w:rsidRPr="00464FFC">
        <w:rPr>
          <w:b/>
          <w:sz w:val="28"/>
          <w:szCs w:val="28"/>
        </w:rPr>
        <w:t>__________________________</w:t>
      </w:r>
    </w:p>
    <w:p w:rsidR="00DF66A5" w:rsidRPr="00464FFC" w:rsidRDefault="00DF66A5" w:rsidP="00DF66A5">
      <w:pPr>
        <w:ind w:right="-2" w:firstLine="709"/>
        <w:jc w:val="center"/>
        <w:rPr>
          <w:b/>
          <w:sz w:val="28"/>
          <w:szCs w:val="28"/>
        </w:rPr>
      </w:pPr>
    </w:p>
    <w:p w:rsidR="00DF66A5" w:rsidRPr="00464FFC" w:rsidRDefault="00DF66A5" w:rsidP="00DF66A5">
      <w:pPr>
        <w:ind w:right="-2" w:firstLine="709"/>
        <w:jc w:val="center"/>
        <w:rPr>
          <w:b/>
          <w:sz w:val="28"/>
          <w:szCs w:val="28"/>
        </w:rPr>
      </w:pPr>
      <w:r w:rsidRPr="00464FFC">
        <w:rPr>
          <w:b/>
          <w:sz w:val="28"/>
          <w:szCs w:val="28"/>
        </w:rPr>
        <w:t>Заявление</w:t>
      </w:r>
    </w:p>
    <w:p w:rsidR="00DF66A5" w:rsidRPr="00464FFC" w:rsidRDefault="00DF66A5" w:rsidP="00DF66A5">
      <w:pPr>
        <w:ind w:right="-2" w:firstLine="709"/>
        <w:jc w:val="center"/>
        <w:rPr>
          <w:b/>
          <w:sz w:val="28"/>
          <w:szCs w:val="28"/>
        </w:rPr>
      </w:pPr>
      <w:r w:rsidRPr="00464FFC">
        <w:rPr>
          <w:b/>
          <w:sz w:val="28"/>
          <w:szCs w:val="28"/>
        </w:rPr>
        <w:t>об исправлении технической ошибки</w:t>
      </w:r>
    </w:p>
    <w:p w:rsidR="00DF66A5" w:rsidRPr="00464FFC" w:rsidRDefault="00DF66A5" w:rsidP="00DF66A5">
      <w:pPr>
        <w:ind w:right="-2" w:firstLine="709"/>
        <w:jc w:val="center"/>
        <w:rPr>
          <w:b/>
          <w:sz w:val="28"/>
          <w:szCs w:val="28"/>
        </w:rPr>
      </w:pP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464FFC">
        <w:rPr>
          <w:sz w:val="28"/>
          <w:szCs w:val="28"/>
        </w:rPr>
        <w:t>Сообщаю об ошибке, допущенной при оказании муниципальной услуги __</w:t>
      </w:r>
      <w:r w:rsidRPr="00464FFC">
        <w:rPr>
          <w:b/>
          <w:sz w:val="28"/>
          <w:szCs w:val="28"/>
        </w:rPr>
        <w:t>____________________________________________________________________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464FFC">
        <w:t>(наименование услуги)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DF66A5" w:rsidRPr="00464FFC" w:rsidRDefault="00DF66A5" w:rsidP="00DF66A5">
      <w:pPr>
        <w:spacing w:line="276" w:lineRule="auto"/>
        <w:ind w:right="-2" w:firstLine="709"/>
        <w:rPr>
          <w:sz w:val="28"/>
          <w:szCs w:val="28"/>
        </w:rPr>
      </w:pPr>
      <w:r w:rsidRPr="00464FFC">
        <w:rPr>
          <w:sz w:val="28"/>
          <w:szCs w:val="28"/>
        </w:rPr>
        <w:t>Правильные сведения:_______________________________________________</w:t>
      </w:r>
    </w:p>
    <w:p w:rsidR="00DF66A5" w:rsidRPr="00464FFC" w:rsidRDefault="00DF66A5" w:rsidP="00DF66A5">
      <w:pPr>
        <w:spacing w:line="276" w:lineRule="auto"/>
        <w:ind w:right="-2"/>
        <w:rPr>
          <w:sz w:val="28"/>
          <w:szCs w:val="28"/>
        </w:rPr>
      </w:pPr>
      <w:r w:rsidRPr="00464FFC">
        <w:rPr>
          <w:sz w:val="28"/>
          <w:szCs w:val="28"/>
        </w:rPr>
        <w:t>______________________________________________________________________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Прилагаю следующие документы: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1.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2.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3.</w:t>
      </w:r>
    </w:p>
    <w:p w:rsidR="00DF66A5" w:rsidRPr="00464FFC" w:rsidRDefault="00DF66A5" w:rsidP="00DF66A5">
      <w:pPr>
        <w:spacing w:line="276" w:lineRule="auto"/>
        <w:ind w:right="-2"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464FFC">
        <w:rPr>
          <w:sz w:val="28"/>
          <w:szCs w:val="28"/>
        </w:rPr>
        <w:t>mail</w:t>
      </w:r>
      <w:proofErr w:type="spellEnd"/>
      <w:r w:rsidRPr="00464FFC">
        <w:rPr>
          <w:sz w:val="28"/>
          <w:szCs w:val="28"/>
        </w:rPr>
        <w:t>:_______;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464FFC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464FFC">
        <w:rPr>
          <w:color w:val="000000"/>
          <w:spacing w:val="-6"/>
          <w:sz w:val="28"/>
          <w:szCs w:val="28"/>
        </w:rPr>
        <w:t xml:space="preserve"> </w:t>
      </w:r>
      <w:r w:rsidRPr="00464FFC">
        <w:rPr>
          <w:color w:val="000000"/>
          <w:spacing w:val="-6"/>
          <w:sz w:val="28"/>
          <w:szCs w:val="28"/>
        </w:rPr>
        <w:lastRenderedPageBreak/>
        <w:t>услугу, в целях предоставления муниципальной услуги.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64FFC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F66A5" w:rsidRPr="00464FFC" w:rsidRDefault="00DF66A5" w:rsidP="00DF66A5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64FFC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F66A5" w:rsidRPr="00464FFC" w:rsidRDefault="00DF66A5" w:rsidP="00DF66A5">
      <w:pPr>
        <w:spacing w:line="276" w:lineRule="auto"/>
        <w:jc w:val="center"/>
        <w:rPr>
          <w:sz w:val="28"/>
          <w:szCs w:val="28"/>
        </w:rPr>
      </w:pPr>
    </w:p>
    <w:p w:rsidR="00DF66A5" w:rsidRPr="00464FFC" w:rsidRDefault="00DF66A5" w:rsidP="00DF66A5">
      <w:pPr>
        <w:spacing w:line="276" w:lineRule="auto"/>
        <w:jc w:val="both"/>
        <w:rPr>
          <w:sz w:val="28"/>
          <w:szCs w:val="28"/>
        </w:rPr>
      </w:pPr>
      <w:r w:rsidRPr="00464FFC">
        <w:rPr>
          <w:sz w:val="28"/>
          <w:szCs w:val="28"/>
        </w:rPr>
        <w:t>______________</w:t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  <w:t>_________________ ( ________________)</w:t>
      </w:r>
    </w:p>
    <w:p w:rsidR="00DF66A5" w:rsidRPr="00464FFC" w:rsidRDefault="00DF66A5" w:rsidP="00DF66A5">
      <w:pPr>
        <w:spacing w:line="276" w:lineRule="auto"/>
        <w:jc w:val="both"/>
        <w:rPr>
          <w:sz w:val="28"/>
          <w:szCs w:val="28"/>
        </w:rPr>
      </w:pPr>
      <w:r w:rsidRPr="00464FFC">
        <w:rPr>
          <w:sz w:val="28"/>
          <w:szCs w:val="28"/>
        </w:rPr>
        <w:tab/>
        <w:t>(дата)</w:t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  <w:t>(подпись)</w:t>
      </w:r>
      <w:r w:rsidRPr="00464FFC">
        <w:rPr>
          <w:sz w:val="28"/>
          <w:szCs w:val="28"/>
        </w:rPr>
        <w:tab/>
      </w:r>
      <w:r w:rsidRPr="00464FFC">
        <w:rPr>
          <w:sz w:val="28"/>
          <w:szCs w:val="28"/>
        </w:rPr>
        <w:tab/>
        <w:t>(Ф.И.О.)</w:t>
      </w:r>
    </w:p>
    <w:p w:rsidR="00017A4A" w:rsidRPr="00464FFC" w:rsidRDefault="00017A4A" w:rsidP="00017A4A">
      <w:pPr>
        <w:spacing w:after="200"/>
        <w:jc w:val="both"/>
        <w:rPr>
          <w:spacing w:val="-6"/>
          <w:sz w:val="28"/>
          <w:szCs w:val="28"/>
        </w:rPr>
      </w:pPr>
    </w:p>
    <w:p w:rsidR="001B5BD3" w:rsidRDefault="00017A4A" w:rsidP="001B5BD3">
      <w:pPr>
        <w:autoSpaceDE w:val="0"/>
        <w:rPr>
          <w:sz w:val="16"/>
          <w:szCs w:val="16"/>
        </w:rPr>
      </w:pPr>
      <w:r w:rsidRPr="00464FFC">
        <w:rPr>
          <w:sz w:val="16"/>
          <w:szCs w:val="16"/>
        </w:rPr>
        <w:br w:type="page"/>
      </w:r>
    </w:p>
    <w:p w:rsidR="00614A21" w:rsidRPr="00464FFC" w:rsidRDefault="00614A21" w:rsidP="001B5BD3">
      <w:pPr>
        <w:autoSpaceDE w:val="0"/>
        <w:rPr>
          <w:sz w:val="16"/>
          <w:szCs w:val="16"/>
        </w:rPr>
        <w:sectPr w:rsidR="00614A21" w:rsidRPr="00464FFC" w:rsidSect="00EE48D4">
          <w:pgSz w:w="11907" w:h="16840"/>
          <w:pgMar w:top="1134" w:right="868" w:bottom="1134" w:left="1134" w:header="720" w:footer="720" w:gutter="0"/>
          <w:cols w:space="720"/>
        </w:sectPr>
      </w:pPr>
    </w:p>
    <w:p w:rsidR="00DF66A5" w:rsidRPr="00464FFC" w:rsidRDefault="00DF66A5" w:rsidP="00DF66A5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464FF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2747A" wp14:editId="04BB2040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6A5" w:rsidRDefault="00DF66A5" w:rsidP="00DF66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DF66A5" w:rsidRDefault="00DF66A5" w:rsidP="00DF66A5"/>
                  </w:txbxContent>
                </v:textbox>
              </v:shape>
            </w:pict>
          </mc:Fallback>
        </mc:AlternateContent>
      </w:r>
      <w:r w:rsidRPr="00464FFC">
        <w:rPr>
          <w:color w:val="000000"/>
          <w:spacing w:val="-6"/>
          <w:sz w:val="28"/>
          <w:szCs w:val="28"/>
        </w:rPr>
        <w:t xml:space="preserve">Приложение </w:t>
      </w:r>
    </w:p>
    <w:p w:rsidR="00DF66A5" w:rsidRPr="00464FFC" w:rsidRDefault="00DF66A5" w:rsidP="00DF66A5">
      <w:pPr>
        <w:ind w:left="8080"/>
        <w:rPr>
          <w:color w:val="000000"/>
          <w:spacing w:val="-6"/>
          <w:sz w:val="28"/>
          <w:szCs w:val="28"/>
        </w:rPr>
      </w:pPr>
      <w:r w:rsidRPr="00464FFC">
        <w:rPr>
          <w:color w:val="000000"/>
          <w:spacing w:val="-6"/>
          <w:sz w:val="28"/>
          <w:szCs w:val="28"/>
        </w:rPr>
        <w:t xml:space="preserve">(справочное) </w:t>
      </w:r>
    </w:p>
    <w:p w:rsidR="00DF66A5" w:rsidRPr="00464FFC" w:rsidRDefault="00DF66A5" w:rsidP="00DF66A5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464FFC">
        <w:rPr>
          <w:b/>
          <w:bCs/>
        </w:rPr>
        <w:tab/>
      </w: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  <w:r w:rsidRPr="00464FFC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  <w:r w:rsidRPr="00464FFC">
        <w:rPr>
          <w:b/>
          <w:sz w:val="28"/>
          <w:szCs w:val="28"/>
        </w:rPr>
        <w:t>Исполком Сабинского муниципального района</w:t>
      </w: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3"/>
        <w:gridCol w:w="1935"/>
        <w:gridCol w:w="8"/>
        <w:gridCol w:w="4085"/>
      </w:tblGrid>
      <w:tr w:rsidR="00DF66A5" w:rsidRPr="00464FFC" w:rsidTr="00093834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Электронный адрес</w:t>
            </w:r>
          </w:p>
        </w:tc>
      </w:tr>
      <w:tr w:rsidR="00DF66A5" w:rsidRPr="00464FFC" w:rsidTr="00093834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A5" w:rsidRPr="00464FFC" w:rsidRDefault="00DF66A5" w:rsidP="00093834">
            <w:r w:rsidRPr="00464FFC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B3340">
              <w:t>Marat.Ishniyazov@tatar.ru</w:t>
            </w:r>
          </w:p>
        </w:tc>
      </w:tr>
      <w:tr w:rsidR="00DF66A5" w:rsidRPr="00464FFC" w:rsidTr="00093834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A5" w:rsidRPr="00464FFC" w:rsidRDefault="00DF66A5" w:rsidP="00093834">
            <w:r w:rsidRPr="00464FFC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A5" w:rsidRPr="00464FFC" w:rsidRDefault="00DF66A5" w:rsidP="00093834">
            <w:r w:rsidRPr="00464FFC">
              <w:t>Alim.Galiullin@tatar.ru</w:t>
            </w:r>
          </w:p>
        </w:tc>
      </w:tr>
      <w:tr w:rsidR="00DF66A5" w:rsidRPr="00464FFC" w:rsidTr="00093834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rPr>
                <w:lang w:val="en-US"/>
              </w:rPr>
              <w:t>Ramziya.Kamolova@tatar.ru</w:t>
            </w:r>
          </w:p>
        </w:tc>
      </w:tr>
      <w:tr w:rsidR="00DF66A5" w:rsidRPr="00464FFC" w:rsidTr="00093834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r w:rsidRPr="00464FFC">
              <w:t>Электронный адрес</w:t>
            </w:r>
          </w:p>
        </w:tc>
      </w:tr>
    </w:tbl>
    <w:p w:rsidR="00DF66A5" w:rsidRPr="00464FFC" w:rsidRDefault="00DF66A5" w:rsidP="00DF66A5">
      <w:pPr>
        <w:ind w:left="4961"/>
        <w:rPr>
          <w:sz w:val="28"/>
          <w:szCs w:val="28"/>
        </w:rPr>
      </w:pPr>
      <w:r w:rsidRPr="00464FFC">
        <w:rPr>
          <w:sz w:val="28"/>
          <w:szCs w:val="28"/>
        </w:rPr>
        <w:t xml:space="preserve"> </w:t>
      </w:r>
    </w:p>
    <w:p w:rsidR="00DF66A5" w:rsidRPr="00464FFC" w:rsidRDefault="00DF66A5" w:rsidP="00DF66A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66A5" w:rsidRPr="00464FFC" w:rsidRDefault="00DF66A5" w:rsidP="00DF66A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  <w:r w:rsidRPr="00464FFC">
        <w:rPr>
          <w:b/>
          <w:sz w:val="28"/>
          <w:szCs w:val="28"/>
        </w:rPr>
        <w:t>Совет Сабинского муниципального района</w:t>
      </w:r>
    </w:p>
    <w:p w:rsidR="00DF66A5" w:rsidRPr="00464FFC" w:rsidRDefault="00DF66A5" w:rsidP="00DF66A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7"/>
        <w:gridCol w:w="1943"/>
        <w:gridCol w:w="4091"/>
      </w:tblGrid>
      <w:tr w:rsidR="00DF66A5" w:rsidRPr="00464FFC" w:rsidTr="00093834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pPr>
              <w:suppressAutoHyphens/>
              <w:jc w:val="center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pPr>
              <w:suppressAutoHyphens/>
              <w:jc w:val="center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pPr>
              <w:suppressAutoHyphens/>
              <w:jc w:val="center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Электронный адрес</w:t>
            </w:r>
          </w:p>
        </w:tc>
      </w:tr>
      <w:tr w:rsidR="00DF66A5" w:rsidRPr="004F706D" w:rsidTr="00093834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64FFC" w:rsidRDefault="00DF66A5" w:rsidP="00093834">
            <w:pPr>
              <w:suppressAutoHyphens/>
              <w:jc w:val="both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A5" w:rsidRPr="00464FFC" w:rsidRDefault="00DF66A5" w:rsidP="00093834">
            <w:pPr>
              <w:suppressAutoHyphens/>
              <w:jc w:val="center"/>
              <w:rPr>
                <w:sz w:val="28"/>
                <w:szCs w:val="28"/>
              </w:rPr>
            </w:pPr>
            <w:r w:rsidRPr="00464FFC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6A5" w:rsidRPr="004F706D" w:rsidRDefault="00DF66A5" w:rsidP="00093834">
            <w:pPr>
              <w:suppressAutoHyphens/>
              <w:jc w:val="center"/>
            </w:pPr>
            <w:r w:rsidRPr="00464FFC">
              <w:rPr>
                <w:lang w:val="en-US"/>
              </w:rPr>
              <w:t>Ramziya.Kamolova@tatar.ru</w:t>
            </w:r>
          </w:p>
        </w:tc>
      </w:tr>
    </w:tbl>
    <w:p w:rsidR="00DF66A5" w:rsidRPr="004F706D" w:rsidRDefault="00DF66A5" w:rsidP="00DF66A5">
      <w:pPr>
        <w:jc w:val="center"/>
        <w:rPr>
          <w:sz w:val="20"/>
          <w:szCs w:val="20"/>
        </w:rPr>
      </w:pPr>
    </w:p>
    <w:p w:rsidR="00DF66A5" w:rsidRPr="00E2712B" w:rsidRDefault="00DF66A5" w:rsidP="00DF66A5">
      <w:pPr>
        <w:tabs>
          <w:tab w:val="left" w:pos="8535"/>
          <w:tab w:val="right" w:pos="10255"/>
        </w:tabs>
        <w:ind w:left="8222"/>
      </w:pPr>
    </w:p>
    <w:p w:rsidR="00017A4A" w:rsidRPr="00E2712B" w:rsidRDefault="00017A4A" w:rsidP="00DF66A5">
      <w:pPr>
        <w:tabs>
          <w:tab w:val="left" w:pos="8535"/>
          <w:tab w:val="right" w:pos="10255"/>
        </w:tabs>
        <w:ind w:left="8080"/>
      </w:pPr>
      <w:bookmarkStart w:id="0" w:name="_GoBack"/>
      <w:bookmarkEnd w:id="0"/>
    </w:p>
    <w:sectPr w:rsidR="00017A4A" w:rsidRPr="00E2712B" w:rsidSect="00EE48D4">
      <w:pgSz w:w="11907" w:h="16840"/>
      <w:pgMar w:top="1134" w:right="86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687" w:rsidRDefault="00C03687">
      <w:r>
        <w:separator/>
      </w:r>
    </w:p>
  </w:endnote>
  <w:endnote w:type="continuationSeparator" w:id="0">
    <w:p w:rsidR="00C03687" w:rsidRDefault="00C0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687" w:rsidRDefault="00C03687">
      <w:r>
        <w:separator/>
      </w:r>
    </w:p>
  </w:footnote>
  <w:footnote w:type="continuationSeparator" w:id="0">
    <w:p w:rsidR="00C03687" w:rsidRDefault="00C03687">
      <w:r>
        <w:continuationSeparator/>
      </w:r>
    </w:p>
  </w:footnote>
  <w:footnote w:id="1">
    <w:p w:rsidR="00910A1B" w:rsidRDefault="00910A1B" w:rsidP="00910A1B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16" w:rsidRDefault="002D3916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F66A5">
      <w:rPr>
        <w:rStyle w:val="ab"/>
        <w:noProof/>
      </w:rPr>
      <w:t>23</w:t>
    </w:r>
    <w:r>
      <w:rPr>
        <w:rStyle w:val="ab"/>
      </w:rPr>
      <w:fldChar w:fldCharType="end"/>
    </w:r>
  </w:p>
  <w:p w:rsidR="002D3916" w:rsidRDefault="002D391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47CCE438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F41C9C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70AE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28C4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AE9F6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145B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C2B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6023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E089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1A415CB6"/>
    <w:multiLevelType w:val="hybridMultilevel"/>
    <w:tmpl w:val="DE8888B6"/>
    <w:lvl w:ilvl="0" w:tplc="EBC6C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EC86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3AD4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8C28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7662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D253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A88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C49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E46F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B7BB8"/>
    <w:multiLevelType w:val="hybridMultilevel"/>
    <w:tmpl w:val="2B0027AE"/>
    <w:lvl w:ilvl="0" w:tplc="0AC69EC4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0CE9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3C60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C45E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820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06F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DE81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8B7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4B2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01F0D"/>
    <w:multiLevelType w:val="hybridMultilevel"/>
    <w:tmpl w:val="BA8E90E0"/>
    <w:lvl w:ilvl="0" w:tplc="98C8B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26A660">
      <w:numFmt w:val="none"/>
      <w:lvlText w:val=""/>
      <w:lvlJc w:val="left"/>
      <w:pPr>
        <w:tabs>
          <w:tab w:val="num" w:pos="360"/>
        </w:tabs>
      </w:pPr>
    </w:lvl>
    <w:lvl w:ilvl="2" w:tplc="266C5534">
      <w:numFmt w:val="none"/>
      <w:lvlText w:val=""/>
      <w:lvlJc w:val="left"/>
      <w:pPr>
        <w:tabs>
          <w:tab w:val="num" w:pos="360"/>
        </w:tabs>
      </w:pPr>
    </w:lvl>
    <w:lvl w:ilvl="3" w:tplc="02106562">
      <w:numFmt w:val="none"/>
      <w:lvlText w:val=""/>
      <w:lvlJc w:val="left"/>
      <w:pPr>
        <w:tabs>
          <w:tab w:val="num" w:pos="360"/>
        </w:tabs>
      </w:pPr>
    </w:lvl>
    <w:lvl w:ilvl="4" w:tplc="F126DD0A">
      <w:numFmt w:val="none"/>
      <w:lvlText w:val=""/>
      <w:lvlJc w:val="left"/>
      <w:pPr>
        <w:tabs>
          <w:tab w:val="num" w:pos="360"/>
        </w:tabs>
      </w:pPr>
    </w:lvl>
    <w:lvl w:ilvl="5" w:tplc="65B8B8A8">
      <w:numFmt w:val="none"/>
      <w:lvlText w:val=""/>
      <w:lvlJc w:val="left"/>
      <w:pPr>
        <w:tabs>
          <w:tab w:val="num" w:pos="360"/>
        </w:tabs>
      </w:pPr>
    </w:lvl>
    <w:lvl w:ilvl="6" w:tplc="91FCD442">
      <w:numFmt w:val="none"/>
      <w:lvlText w:val=""/>
      <w:lvlJc w:val="left"/>
      <w:pPr>
        <w:tabs>
          <w:tab w:val="num" w:pos="360"/>
        </w:tabs>
      </w:pPr>
    </w:lvl>
    <w:lvl w:ilvl="7" w:tplc="A9D6150A">
      <w:numFmt w:val="none"/>
      <w:lvlText w:val=""/>
      <w:lvlJc w:val="left"/>
      <w:pPr>
        <w:tabs>
          <w:tab w:val="num" w:pos="360"/>
        </w:tabs>
      </w:pPr>
    </w:lvl>
    <w:lvl w:ilvl="8" w:tplc="9528845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2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A5D5B05"/>
    <w:multiLevelType w:val="hybridMultilevel"/>
    <w:tmpl w:val="18527840"/>
    <w:lvl w:ilvl="0" w:tplc="FE8E58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93846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B8E8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CED8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960ED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D8EE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336D5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EF4EA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D81F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F88228D"/>
    <w:multiLevelType w:val="hybridMultilevel"/>
    <w:tmpl w:val="53AA119E"/>
    <w:lvl w:ilvl="0" w:tplc="0CB0FE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B2EF2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3E02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46A2D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A5C5A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AA6B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2FE87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6CCCF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F83B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1FB13F1"/>
    <w:multiLevelType w:val="hybridMultilevel"/>
    <w:tmpl w:val="C1A20DB4"/>
    <w:lvl w:ilvl="0" w:tplc="D18EF4D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84F0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72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6265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104A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42C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60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458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CCC4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53031A"/>
    <w:multiLevelType w:val="hybridMultilevel"/>
    <w:tmpl w:val="70DC3CB4"/>
    <w:lvl w:ilvl="0" w:tplc="325658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50A55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80F8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32E1C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4BA97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62A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0AB9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80E60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B2D5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2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3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BD77156"/>
    <w:multiLevelType w:val="hybridMultilevel"/>
    <w:tmpl w:val="6E38EC7A"/>
    <w:lvl w:ilvl="0" w:tplc="7534C12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E74877E2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794A8EC0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C77C6E78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814E2A9E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424E0FFA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5D308AEA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BB8A121E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765C26E0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0"/>
  </w:num>
  <w:num w:numId="9">
    <w:abstractNumId w:val="20"/>
  </w:num>
  <w:num w:numId="10">
    <w:abstractNumId w:val="23"/>
  </w:num>
  <w:num w:numId="11">
    <w:abstractNumId w:val="27"/>
  </w:num>
  <w:num w:numId="12">
    <w:abstractNumId w:val="5"/>
  </w:num>
  <w:num w:numId="13">
    <w:abstractNumId w:val="16"/>
  </w:num>
  <w:num w:numId="14">
    <w:abstractNumId w:val="19"/>
  </w:num>
  <w:num w:numId="15">
    <w:abstractNumId w:val="17"/>
  </w:num>
  <w:num w:numId="16">
    <w:abstractNumId w:val="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"/>
  </w:num>
  <w:num w:numId="22">
    <w:abstractNumId w:val="14"/>
  </w:num>
  <w:num w:numId="23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cs="Symbol" w:hint="default"/>
        </w:rPr>
      </w:lvl>
    </w:lvlOverride>
  </w:num>
  <w:num w:numId="25">
    <w:abstractNumId w:val="0"/>
  </w:num>
  <w:num w:numId="26">
    <w:abstractNumId w:val="15"/>
  </w:num>
  <w:num w:numId="27">
    <w:abstractNumId w:val="11"/>
  </w:num>
  <w:num w:numId="28">
    <w:abstractNumId w:val="21"/>
  </w:num>
  <w:num w:numId="29">
    <w:abstractNumId w:val="3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20"/>
  <w:drawingGridVerticalSpacing w:val="381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772C"/>
    <w:rsid w:val="00011867"/>
    <w:rsid w:val="00011CB9"/>
    <w:rsid w:val="000161BE"/>
    <w:rsid w:val="00017A4A"/>
    <w:rsid w:val="000205B5"/>
    <w:rsid w:val="00030B59"/>
    <w:rsid w:val="0003215B"/>
    <w:rsid w:val="00043875"/>
    <w:rsid w:val="00044327"/>
    <w:rsid w:val="00045A23"/>
    <w:rsid w:val="00047109"/>
    <w:rsid w:val="00047EF1"/>
    <w:rsid w:val="00053188"/>
    <w:rsid w:val="000552CA"/>
    <w:rsid w:val="00055F0A"/>
    <w:rsid w:val="00056C1B"/>
    <w:rsid w:val="00061C90"/>
    <w:rsid w:val="000627F4"/>
    <w:rsid w:val="00066EB8"/>
    <w:rsid w:val="00073AD0"/>
    <w:rsid w:val="00076112"/>
    <w:rsid w:val="000858CF"/>
    <w:rsid w:val="00090CAF"/>
    <w:rsid w:val="000911DE"/>
    <w:rsid w:val="000927F8"/>
    <w:rsid w:val="000933DA"/>
    <w:rsid w:val="00094AC8"/>
    <w:rsid w:val="00094FEE"/>
    <w:rsid w:val="000959FB"/>
    <w:rsid w:val="000964C9"/>
    <w:rsid w:val="00097044"/>
    <w:rsid w:val="000A456F"/>
    <w:rsid w:val="000B1F04"/>
    <w:rsid w:val="000B3019"/>
    <w:rsid w:val="000B3865"/>
    <w:rsid w:val="000C62AB"/>
    <w:rsid w:val="000C71BA"/>
    <w:rsid w:val="000D2B05"/>
    <w:rsid w:val="000D4943"/>
    <w:rsid w:val="000D5802"/>
    <w:rsid w:val="000E598B"/>
    <w:rsid w:val="000E74E0"/>
    <w:rsid w:val="000F22EF"/>
    <w:rsid w:val="000F434A"/>
    <w:rsid w:val="000F60E6"/>
    <w:rsid w:val="001034F7"/>
    <w:rsid w:val="00104ADB"/>
    <w:rsid w:val="00120D92"/>
    <w:rsid w:val="00123E2E"/>
    <w:rsid w:val="00123E54"/>
    <w:rsid w:val="00124E24"/>
    <w:rsid w:val="00124E96"/>
    <w:rsid w:val="00127FC7"/>
    <w:rsid w:val="001325B0"/>
    <w:rsid w:val="001331D0"/>
    <w:rsid w:val="00136276"/>
    <w:rsid w:val="00137506"/>
    <w:rsid w:val="0014324E"/>
    <w:rsid w:val="00145FC6"/>
    <w:rsid w:val="00146241"/>
    <w:rsid w:val="001465E4"/>
    <w:rsid w:val="00147FFA"/>
    <w:rsid w:val="001614F8"/>
    <w:rsid w:val="00162E30"/>
    <w:rsid w:val="001656E5"/>
    <w:rsid w:val="00171A8F"/>
    <w:rsid w:val="001721D5"/>
    <w:rsid w:val="00175112"/>
    <w:rsid w:val="00183003"/>
    <w:rsid w:val="00185CB8"/>
    <w:rsid w:val="00185DA6"/>
    <w:rsid w:val="0019011C"/>
    <w:rsid w:val="0019157D"/>
    <w:rsid w:val="001930ED"/>
    <w:rsid w:val="00194137"/>
    <w:rsid w:val="001A108D"/>
    <w:rsid w:val="001A2354"/>
    <w:rsid w:val="001A2842"/>
    <w:rsid w:val="001A4560"/>
    <w:rsid w:val="001B3D5C"/>
    <w:rsid w:val="001B3EF6"/>
    <w:rsid w:val="001B5BD3"/>
    <w:rsid w:val="001C077C"/>
    <w:rsid w:val="001C289F"/>
    <w:rsid w:val="001C485E"/>
    <w:rsid w:val="001C55DE"/>
    <w:rsid w:val="001D080F"/>
    <w:rsid w:val="001D1F11"/>
    <w:rsid w:val="001D4419"/>
    <w:rsid w:val="001D5E25"/>
    <w:rsid w:val="001E34FE"/>
    <w:rsid w:val="001F25D2"/>
    <w:rsid w:val="001F35F5"/>
    <w:rsid w:val="001F76FE"/>
    <w:rsid w:val="00205172"/>
    <w:rsid w:val="00207F60"/>
    <w:rsid w:val="00213A14"/>
    <w:rsid w:val="00213DAC"/>
    <w:rsid w:val="00214483"/>
    <w:rsid w:val="002154D7"/>
    <w:rsid w:val="00215D7B"/>
    <w:rsid w:val="00221E3C"/>
    <w:rsid w:val="00222F0C"/>
    <w:rsid w:val="00226CD7"/>
    <w:rsid w:val="00232B15"/>
    <w:rsid w:val="00233517"/>
    <w:rsid w:val="002352E3"/>
    <w:rsid w:val="00241890"/>
    <w:rsid w:val="00242499"/>
    <w:rsid w:val="00243F6B"/>
    <w:rsid w:val="002500E8"/>
    <w:rsid w:val="00263879"/>
    <w:rsid w:val="00266282"/>
    <w:rsid w:val="002667DD"/>
    <w:rsid w:val="002709CB"/>
    <w:rsid w:val="00271C05"/>
    <w:rsid w:val="002818D5"/>
    <w:rsid w:val="002842EC"/>
    <w:rsid w:val="00291594"/>
    <w:rsid w:val="0029340D"/>
    <w:rsid w:val="0029687C"/>
    <w:rsid w:val="002A1CD0"/>
    <w:rsid w:val="002A46A4"/>
    <w:rsid w:val="002A5186"/>
    <w:rsid w:val="002A60AC"/>
    <w:rsid w:val="002B247E"/>
    <w:rsid w:val="002B26FE"/>
    <w:rsid w:val="002B591B"/>
    <w:rsid w:val="002B6BAF"/>
    <w:rsid w:val="002C1513"/>
    <w:rsid w:val="002C4847"/>
    <w:rsid w:val="002C66E5"/>
    <w:rsid w:val="002D060C"/>
    <w:rsid w:val="002D3916"/>
    <w:rsid w:val="002D4151"/>
    <w:rsid w:val="002D600B"/>
    <w:rsid w:val="002D7510"/>
    <w:rsid w:val="002E3DEC"/>
    <w:rsid w:val="002E468A"/>
    <w:rsid w:val="002E4B74"/>
    <w:rsid w:val="002E67EB"/>
    <w:rsid w:val="002E7EA3"/>
    <w:rsid w:val="002F031F"/>
    <w:rsid w:val="002F429F"/>
    <w:rsid w:val="002F6D4F"/>
    <w:rsid w:val="002F72CE"/>
    <w:rsid w:val="003001FE"/>
    <w:rsid w:val="00301CEC"/>
    <w:rsid w:val="0030259D"/>
    <w:rsid w:val="00306B88"/>
    <w:rsid w:val="00312EE0"/>
    <w:rsid w:val="00317D6D"/>
    <w:rsid w:val="00323D1F"/>
    <w:rsid w:val="00325172"/>
    <w:rsid w:val="00330599"/>
    <w:rsid w:val="003328AE"/>
    <w:rsid w:val="00334136"/>
    <w:rsid w:val="00335140"/>
    <w:rsid w:val="003522F1"/>
    <w:rsid w:val="0035288A"/>
    <w:rsid w:val="00355526"/>
    <w:rsid w:val="00356EF7"/>
    <w:rsid w:val="003616DA"/>
    <w:rsid w:val="003640E6"/>
    <w:rsid w:val="003714E7"/>
    <w:rsid w:val="0037252F"/>
    <w:rsid w:val="00373FE5"/>
    <w:rsid w:val="00374703"/>
    <w:rsid w:val="00381CBB"/>
    <w:rsid w:val="003835A7"/>
    <w:rsid w:val="00390205"/>
    <w:rsid w:val="0039174B"/>
    <w:rsid w:val="00393535"/>
    <w:rsid w:val="003972A3"/>
    <w:rsid w:val="003A00DD"/>
    <w:rsid w:val="003A349F"/>
    <w:rsid w:val="003B0129"/>
    <w:rsid w:val="003B071E"/>
    <w:rsid w:val="003B237E"/>
    <w:rsid w:val="003B3F8B"/>
    <w:rsid w:val="003B470B"/>
    <w:rsid w:val="003C1A0D"/>
    <w:rsid w:val="003D2478"/>
    <w:rsid w:val="003D24FB"/>
    <w:rsid w:val="003D37FF"/>
    <w:rsid w:val="003D4024"/>
    <w:rsid w:val="003E16C0"/>
    <w:rsid w:val="003E7344"/>
    <w:rsid w:val="003F07A1"/>
    <w:rsid w:val="003F59B2"/>
    <w:rsid w:val="004011AB"/>
    <w:rsid w:val="00401C4B"/>
    <w:rsid w:val="00402F41"/>
    <w:rsid w:val="0041027A"/>
    <w:rsid w:val="00416CD9"/>
    <w:rsid w:val="004210B6"/>
    <w:rsid w:val="00423F0C"/>
    <w:rsid w:val="00432B0E"/>
    <w:rsid w:val="004407DF"/>
    <w:rsid w:val="00440B4E"/>
    <w:rsid w:val="00442ECD"/>
    <w:rsid w:val="00444804"/>
    <w:rsid w:val="00445E8B"/>
    <w:rsid w:val="0044664D"/>
    <w:rsid w:val="004518FF"/>
    <w:rsid w:val="0045291C"/>
    <w:rsid w:val="00460C8E"/>
    <w:rsid w:val="00461892"/>
    <w:rsid w:val="00464FFC"/>
    <w:rsid w:val="004665F6"/>
    <w:rsid w:val="00475D34"/>
    <w:rsid w:val="00476026"/>
    <w:rsid w:val="00477449"/>
    <w:rsid w:val="004931D0"/>
    <w:rsid w:val="00494B41"/>
    <w:rsid w:val="004A1B85"/>
    <w:rsid w:val="004A2943"/>
    <w:rsid w:val="004A79B1"/>
    <w:rsid w:val="004A7C7C"/>
    <w:rsid w:val="004B0A46"/>
    <w:rsid w:val="004B5FA4"/>
    <w:rsid w:val="004C1498"/>
    <w:rsid w:val="004C1B32"/>
    <w:rsid w:val="004C3BB7"/>
    <w:rsid w:val="004C52DB"/>
    <w:rsid w:val="004C69D9"/>
    <w:rsid w:val="004D1159"/>
    <w:rsid w:val="004D27AE"/>
    <w:rsid w:val="004D3285"/>
    <w:rsid w:val="004D4881"/>
    <w:rsid w:val="004D5EC9"/>
    <w:rsid w:val="004D67B6"/>
    <w:rsid w:val="004D734B"/>
    <w:rsid w:val="004E0C27"/>
    <w:rsid w:val="004E2C21"/>
    <w:rsid w:val="004E6912"/>
    <w:rsid w:val="004E7C97"/>
    <w:rsid w:val="004F0523"/>
    <w:rsid w:val="004F291B"/>
    <w:rsid w:val="005048F1"/>
    <w:rsid w:val="00505FC5"/>
    <w:rsid w:val="005117AC"/>
    <w:rsid w:val="00524E1C"/>
    <w:rsid w:val="00533067"/>
    <w:rsid w:val="00543196"/>
    <w:rsid w:val="00547B1B"/>
    <w:rsid w:val="00551DAF"/>
    <w:rsid w:val="00556BDA"/>
    <w:rsid w:val="005577E2"/>
    <w:rsid w:val="00564923"/>
    <w:rsid w:val="00571785"/>
    <w:rsid w:val="00575D11"/>
    <w:rsid w:val="0058083E"/>
    <w:rsid w:val="00581547"/>
    <w:rsid w:val="00583436"/>
    <w:rsid w:val="0058675D"/>
    <w:rsid w:val="0058761E"/>
    <w:rsid w:val="00591E3B"/>
    <w:rsid w:val="00595F61"/>
    <w:rsid w:val="005A1A81"/>
    <w:rsid w:val="005A3E1A"/>
    <w:rsid w:val="005A46AB"/>
    <w:rsid w:val="005B0218"/>
    <w:rsid w:val="005B0F27"/>
    <w:rsid w:val="005B33AA"/>
    <w:rsid w:val="005B65B7"/>
    <w:rsid w:val="005C5389"/>
    <w:rsid w:val="005C7549"/>
    <w:rsid w:val="005D1786"/>
    <w:rsid w:val="005D7E63"/>
    <w:rsid w:val="005F180F"/>
    <w:rsid w:val="006032DF"/>
    <w:rsid w:val="00603EBA"/>
    <w:rsid w:val="00604286"/>
    <w:rsid w:val="006068C4"/>
    <w:rsid w:val="00607F9E"/>
    <w:rsid w:val="00614A21"/>
    <w:rsid w:val="00617E54"/>
    <w:rsid w:val="006206EE"/>
    <w:rsid w:val="00631E72"/>
    <w:rsid w:val="00634E7F"/>
    <w:rsid w:val="006374CA"/>
    <w:rsid w:val="006377C8"/>
    <w:rsid w:val="00641788"/>
    <w:rsid w:val="006434E6"/>
    <w:rsid w:val="0064526A"/>
    <w:rsid w:val="0064798F"/>
    <w:rsid w:val="00653D00"/>
    <w:rsid w:val="006558FD"/>
    <w:rsid w:val="00655C18"/>
    <w:rsid w:val="00657014"/>
    <w:rsid w:val="00665853"/>
    <w:rsid w:val="0066596A"/>
    <w:rsid w:val="006675A3"/>
    <w:rsid w:val="006707B3"/>
    <w:rsid w:val="00673D05"/>
    <w:rsid w:val="00680CCA"/>
    <w:rsid w:val="0068174E"/>
    <w:rsid w:val="00683FEC"/>
    <w:rsid w:val="0068664D"/>
    <w:rsid w:val="00687073"/>
    <w:rsid w:val="006A3D2A"/>
    <w:rsid w:val="006A4969"/>
    <w:rsid w:val="006A681C"/>
    <w:rsid w:val="006B46DE"/>
    <w:rsid w:val="006B5DA1"/>
    <w:rsid w:val="006B6365"/>
    <w:rsid w:val="006B65B4"/>
    <w:rsid w:val="006C0BCE"/>
    <w:rsid w:val="006C1178"/>
    <w:rsid w:val="006C1E75"/>
    <w:rsid w:val="006C3646"/>
    <w:rsid w:val="006D46A0"/>
    <w:rsid w:val="006F1885"/>
    <w:rsid w:val="0070694F"/>
    <w:rsid w:val="00712688"/>
    <w:rsid w:val="00712F65"/>
    <w:rsid w:val="00713766"/>
    <w:rsid w:val="0071635D"/>
    <w:rsid w:val="00716E54"/>
    <w:rsid w:val="00720040"/>
    <w:rsid w:val="007238EA"/>
    <w:rsid w:val="007303F1"/>
    <w:rsid w:val="00734539"/>
    <w:rsid w:val="00736B4A"/>
    <w:rsid w:val="00740AD0"/>
    <w:rsid w:val="007445C4"/>
    <w:rsid w:val="007524BC"/>
    <w:rsid w:val="007537F2"/>
    <w:rsid w:val="0076039C"/>
    <w:rsid w:val="00764304"/>
    <w:rsid w:val="007673AC"/>
    <w:rsid w:val="007678A6"/>
    <w:rsid w:val="00770131"/>
    <w:rsid w:val="0077133F"/>
    <w:rsid w:val="00772066"/>
    <w:rsid w:val="00775492"/>
    <w:rsid w:val="00776B4F"/>
    <w:rsid w:val="00783C82"/>
    <w:rsid w:val="00791EDE"/>
    <w:rsid w:val="00793CB1"/>
    <w:rsid w:val="007A00AF"/>
    <w:rsid w:val="007A3413"/>
    <w:rsid w:val="007B3142"/>
    <w:rsid w:val="007B3BE3"/>
    <w:rsid w:val="007B46CD"/>
    <w:rsid w:val="007B5FCC"/>
    <w:rsid w:val="007B6DC8"/>
    <w:rsid w:val="007B7395"/>
    <w:rsid w:val="007B7412"/>
    <w:rsid w:val="007B7861"/>
    <w:rsid w:val="007B7FDB"/>
    <w:rsid w:val="007C07B5"/>
    <w:rsid w:val="007C257F"/>
    <w:rsid w:val="007C2CF2"/>
    <w:rsid w:val="007C3A58"/>
    <w:rsid w:val="007C7C2D"/>
    <w:rsid w:val="007D3077"/>
    <w:rsid w:val="007E0241"/>
    <w:rsid w:val="007E02AD"/>
    <w:rsid w:val="007E5255"/>
    <w:rsid w:val="007E61B7"/>
    <w:rsid w:val="007E67B5"/>
    <w:rsid w:val="007F0634"/>
    <w:rsid w:val="007F2972"/>
    <w:rsid w:val="007F34F3"/>
    <w:rsid w:val="007F642E"/>
    <w:rsid w:val="008008CB"/>
    <w:rsid w:val="00801015"/>
    <w:rsid w:val="00801445"/>
    <w:rsid w:val="008028D7"/>
    <w:rsid w:val="008034FE"/>
    <w:rsid w:val="00804CBC"/>
    <w:rsid w:val="008214EB"/>
    <w:rsid w:val="00821D93"/>
    <w:rsid w:val="00823315"/>
    <w:rsid w:val="0082342E"/>
    <w:rsid w:val="00823434"/>
    <w:rsid w:val="008235CE"/>
    <w:rsid w:val="008237E3"/>
    <w:rsid w:val="0082393E"/>
    <w:rsid w:val="00824F2B"/>
    <w:rsid w:val="00833342"/>
    <w:rsid w:val="00833F92"/>
    <w:rsid w:val="00834967"/>
    <w:rsid w:val="0084512E"/>
    <w:rsid w:val="008509B8"/>
    <w:rsid w:val="008626AB"/>
    <w:rsid w:val="00863648"/>
    <w:rsid w:val="008666A3"/>
    <w:rsid w:val="00880CEB"/>
    <w:rsid w:val="00883CC1"/>
    <w:rsid w:val="00885595"/>
    <w:rsid w:val="0088602F"/>
    <w:rsid w:val="00890C84"/>
    <w:rsid w:val="00894583"/>
    <w:rsid w:val="008978AB"/>
    <w:rsid w:val="00897B94"/>
    <w:rsid w:val="008A1316"/>
    <w:rsid w:val="008A26AA"/>
    <w:rsid w:val="008A2CA7"/>
    <w:rsid w:val="008A4656"/>
    <w:rsid w:val="008A750B"/>
    <w:rsid w:val="008B0F46"/>
    <w:rsid w:val="008B10AA"/>
    <w:rsid w:val="008B25CC"/>
    <w:rsid w:val="008B3373"/>
    <w:rsid w:val="008B7098"/>
    <w:rsid w:val="008C7407"/>
    <w:rsid w:val="008D1596"/>
    <w:rsid w:val="008D24A2"/>
    <w:rsid w:val="008D44A8"/>
    <w:rsid w:val="008E6ECC"/>
    <w:rsid w:val="008F0E18"/>
    <w:rsid w:val="008F11E7"/>
    <w:rsid w:val="008F5EB6"/>
    <w:rsid w:val="008F5FF3"/>
    <w:rsid w:val="00901205"/>
    <w:rsid w:val="009058F0"/>
    <w:rsid w:val="00910A1B"/>
    <w:rsid w:val="00913AE8"/>
    <w:rsid w:val="009166E3"/>
    <w:rsid w:val="009240F4"/>
    <w:rsid w:val="009241DA"/>
    <w:rsid w:val="00926001"/>
    <w:rsid w:val="0093291F"/>
    <w:rsid w:val="00932DB3"/>
    <w:rsid w:val="00932FC9"/>
    <w:rsid w:val="00944D13"/>
    <w:rsid w:val="00944FFC"/>
    <w:rsid w:val="00953CFE"/>
    <w:rsid w:val="009540AA"/>
    <w:rsid w:val="00957173"/>
    <w:rsid w:val="00960224"/>
    <w:rsid w:val="0096413B"/>
    <w:rsid w:val="00964A82"/>
    <w:rsid w:val="009672B0"/>
    <w:rsid w:val="00967AD1"/>
    <w:rsid w:val="00972290"/>
    <w:rsid w:val="00973B34"/>
    <w:rsid w:val="00982E3F"/>
    <w:rsid w:val="00986755"/>
    <w:rsid w:val="0099163E"/>
    <w:rsid w:val="00994349"/>
    <w:rsid w:val="00997909"/>
    <w:rsid w:val="009A28E0"/>
    <w:rsid w:val="009A5CF9"/>
    <w:rsid w:val="009A7B8A"/>
    <w:rsid w:val="009B2045"/>
    <w:rsid w:val="009B2455"/>
    <w:rsid w:val="009B3CE4"/>
    <w:rsid w:val="009C29E6"/>
    <w:rsid w:val="009D1832"/>
    <w:rsid w:val="009D1AED"/>
    <w:rsid w:val="009D3A70"/>
    <w:rsid w:val="009D4965"/>
    <w:rsid w:val="009E1ACB"/>
    <w:rsid w:val="009E56F8"/>
    <w:rsid w:val="009E7D97"/>
    <w:rsid w:val="009F061F"/>
    <w:rsid w:val="009F1803"/>
    <w:rsid w:val="009F4BFA"/>
    <w:rsid w:val="009F56DE"/>
    <w:rsid w:val="009F58E5"/>
    <w:rsid w:val="00A0427E"/>
    <w:rsid w:val="00A074EE"/>
    <w:rsid w:val="00A07C88"/>
    <w:rsid w:val="00A11AD0"/>
    <w:rsid w:val="00A12E60"/>
    <w:rsid w:val="00A13235"/>
    <w:rsid w:val="00A20DEC"/>
    <w:rsid w:val="00A35C4A"/>
    <w:rsid w:val="00A36B1E"/>
    <w:rsid w:val="00A40E29"/>
    <w:rsid w:val="00A41CB3"/>
    <w:rsid w:val="00A42EE4"/>
    <w:rsid w:val="00A50F4F"/>
    <w:rsid w:val="00A57699"/>
    <w:rsid w:val="00A609FE"/>
    <w:rsid w:val="00A61485"/>
    <w:rsid w:val="00A65894"/>
    <w:rsid w:val="00A67488"/>
    <w:rsid w:val="00A7431A"/>
    <w:rsid w:val="00A74D47"/>
    <w:rsid w:val="00A7534F"/>
    <w:rsid w:val="00A809DD"/>
    <w:rsid w:val="00A83A1F"/>
    <w:rsid w:val="00A83D53"/>
    <w:rsid w:val="00A9647C"/>
    <w:rsid w:val="00AA0E1A"/>
    <w:rsid w:val="00AA4D03"/>
    <w:rsid w:val="00AA6806"/>
    <w:rsid w:val="00AA79FE"/>
    <w:rsid w:val="00AB0EC1"/>
    <w:rsid w:val="00AB1D3C"/>
    <w:rsid w:val="00AB2D75"/>
    <w:rsid w:val="00AB7C46"/>
    <w:rsid w:val="00AB7EBD"/>
    <w:rsid w:val="00AC501E"/>
    <w:rsid w:val="00AC63EF"/>
    <w:rsid w:val="00AC6DF3"/>
    <w:rsid w:val="00AD02EC"/>
    <w:rsid w:val="00AD3A1F"/>
    <w:rsid w:val="00AD6582"/>
    <w:rsid w:val="00AE1579"/>
    <w:rsid w:val="00AE2C51"/>
    <w:rsid w:val="00AF0637"/>
    <w:rsid w:val="00AF0AE5"/>
    <w:rsid w:val="00AF66B2"/>
    <w:rsid w:val="00AF6F97"/>
    <w:rsid w:val="00AF7A77"/>
    <w:rsid w:val="00B03AE8"/>
    <w:rsid w:val="00B05C46"/>
    <w:rsid w:val="00B06AFC"/>
    <w:rsid w:val="00B10438"/>
    <w:rsid w:val="00B14377"/>
    <w:rsid w:val="00B14BFB"/>
    <w:rsid w:val="00B2290F"/>
    <w:rsid w:val="00B320B7"/>
    <w:rsid w:val="00B325F1"/>
    <w:rsid w:val="00B32DC0"/>
    <w:rsid w:val="00B339F2"/>
    <w:rsid w:val="00B4060B"/>
    <w:rsid w:val="00B417AD"/>
    <w:rsid w:val="00B51E1C"/>
    <w:rsid w:val="00B54728"/>
    <w:rsid w:val="00B558BD"/>
    <w:rsid w:val="00B56E3D"/>
    <w:rsid w:val="00B62255"/>
    <w:rsid w:val="00B6265E"/>
    <w:rsid w:val="00B62666"/>
    <w:rsid w:val="00B64021"/>
    <w:rsid w:val="00B65949"/>
    <w:rsid w:val="00B718FE"/>
    <w:rsid w:val="00B81686"/>
    <w:rsid w:val="00B83890"/>
    <w:rsid w:val="00B86C2B"/>
    <w:rsid w:val="00B87B69"/>
    <w:rsid w:val="00B924C6"/>
    <w:rsid w:val="00B96917"/>
    <w:rsid w:val="00BA6087"/>
    <w:rsid w:val="00BA62FC"/>
    <w:rsid w:val="00BB3A07"/>
    <w:rsid w:val="00BB3E6A"/>
    <w:rsid w:val="00BB4885"/>
    <w:rsid w:val="00BB5FB1"/>
    <w:rsid w:val="00BC5133"/>
    <w:rsid w:val="00BD150E"/>
    <w:rsid w:val="00BD3821"/>
    <w:rsid w:val="00BD3A99"/>
    <w:rsid w:val="00BD5B49"/>
    <w:rsid w:val="00BD6546"/>
    <w:rsid w:val="00BE7439"/>
    <w:rsid w:val="00BF4665"/>
    <w:rsid w:val="00C03687"/>
    <w:rsid w:val="00C04E04"/>
    <w:rsid w:val="00C05FA1"/>
    <w:rsid w:val="00C0698B"/>
    <w:rsid w:val="00C07FE1"/>
    <w:rsid w:val="00C11170"/>
    <w:rsid w:val="00C11A1E"/>
    <w:rsid w:val="00C156D9"/>
    <w:rsid w:val="00C2336E"/>
    <w:rsid w:val="00C244BD"/>
    <w:rsid w:val="00C30887"/>
    <w:rsid w:val="00C322C8"/>
    <w:rsid w:val="00C3692F"/>
    <w:rsid w:val="00C4321A"/>
    <w:rsid w:val="00C440C6"/>
    <w:rsid w:val="00C465B4"/>
    <w:rsid w:val="00C528DB"/>
    <w:rsid w:val="00C53314"/>
    <w:rsid w:val="00C607D4"/>
    <w:rsid w:val="00C616E0"/>
    <w:rsid w:val="00C638C4"/>
    <w:rsid w:val="00C64AA9"/>
    <w:rsid w:val="00C66570"/>
    <w:rsid w:val="00C67065"/>
    <w:rsid w:val="00C7120A"/>
    <w:rsid w:val="00C74ECE"/>
    <w:rsid w:val="00C808BD"/>
    <w:rsid w:val="00C810E3"/>
    <w:rsid w:val="00C816B3"/>
    <w:rsid w:val="00C823E4"/>
    <w:rsid w:val="00C83DC5"/>
    <w:rsid w:val="00C85811"/>
    <w:rsid w:val="00C86C9B"/>
    <w:rsid w:val="00C917A6"/>
    <w:rsid w:val="00C91AB8"/>
    <w:rsid w:val="00C9370D"/>
    <w:rsid w:val="00CA5A9D"/>
    <w:rsid w:val="00CA5B4C"/>
    <w:rsid w:val="00CA74FA"/>
    <w:rsid w:val="00CA7963"/>
    <w:rsid w:val="00CB26AB"/>
    <w:rsid w:val="00CB36C7"/>
    <w:rsid w:val="00CB3ED0"/>
    <w:rsid w:val="00CB6F48"/>
    <w:rsid w:val="00CB6F56"/>
    <w:rsid w:val="00CC03E6"/>
    <w:rsid w:val="00CC3E11"/>
    <w:rsid w:val="00CD11FC"/>
    <w:rsid w:val="00CD278A"/>
    <w:rsid w:val="00CE2495"/>
    <w:rsid w:val="00CE3AA4"/>
    <w:rsid w:val="00CF163B"/>
    <w:rsid w:val="00CF7D07"/>
    <w:rsid w:val="00D00D5D"/>
    <w:rsid w:val="00D102F5"/>
    <w:rsid w:val="00D104E0"/>
    <w:rsid w:val="00D10D77"/>
    <w:rsid w:val="00D122E3"/>
    <w:rsid w:val="00D129AD"/>
    <w:rsid w:val="00D14407"/>
    <w:rsid w:val="00D1529C"/>
    <w:rsid w:val="00D15B40"/>
    <w:rsid w:val="00D16207"/>
    <w:rsid w:val="00D16724"/>
    <w:rsid w:val="00D22DD6"/>
    <w:rsid w:val="00D26DC7"/>
    <w:rsid w:val="00D308C1"/>
    <w:rsid w:val="00D30B97"/>
    <w:rsid w:val="00D515C7"/>
    <w:rsid w:val="00D52A8A"/>
    <w:rsid w:val="00D52FCE"/>
    <w:rsid w:val="00D60485"/>
    <w:rsid w:val="00D60A85"/>
    <w:rsid w:val="00D62BDB"/>
    <w:rsid w:val="00D631FD"/>
    <w:rsid w:val="00D66805"/>
    <w:rsid w:val="00D67B5F"/>
    <w:rsid w:val="00D707DD"/>
    <w:rsid w:val="00D828D8"/>
    <w:rsid w:val="00D830DB"/>
    <w:rsid w:val="00D84B7B"/>
    <w:rsid w:val="00D85B09"/>
    <w:rsid w:val="00D8632C"/>
    <w:rsid w:val="00D93A07"/>
    <w:rsid w:val="00DB5078"/>
    <w:rsid w:val="00DB6DB5"/>
    <w:rsid w:val="00DC0E5F"/>
    <w:rsid w:val="00DC5086"/>
    <w:rsid w:val="00DC72D4"/>
    <w:rsid w:val="00DC78D8"/>
    <w:rsid w:val="00DD2E07"/>
    <w:rsid w:val="00DD4F8C"/>
    <w:rsid w:val="00DE4223"/>
    <w:rsid w:val="00DE4E2A"/>
    <w:rsid w:val="00DE73B9"/>
    <w:rsid w:val="00DE7739"/>
    <w:rsid w:val="00DE798B"/>
    <w:rsid w:val="00DE7D80"/>
    <w:rsid w:val="00DF260C"/>
    <w:rsid w:val="00DF3459"/>
    <w:rsid w:val="00DF3948"/>
    <w:rsid w:val="00DF4C5B"/>
    <w:rsid w:val="00DF66A5"/>
    <w:rsid w:val="00E00723"/>
    <w:rsid w:val="00E00D9C"/>
    <w:rsid w:val="00E0639F"/>
    <w:rsid w:val="00E07920"/>
    <w:rsid w:val="00E14A24"/>
    <w:rsid w:val="00E2248B"/>
    <w:rsid w:val="00E23C8A"/>
    <w:rsid w:val="00E23E0D"/>
    <w:rsid w:val="00E256E9"/>
    <w:rsid w:val="00E2712B"/>
    <w:rsid w:val="00E27921"/>
    <w:rsid w:val="00E30664"/>
    <w:rsid w:val="00E35F7B"/>
    <w:rsid w:val="00E36C08"/>
    <w:rsid w:val="00E41519"/>
    <w:rsid w:val="00E44C67"/>
    <w:rsid w:val="00E4660C"/>
    <w:rsid w:val="00E54A05"/>
    <w:rsid w:val="00E55C7B"/>
    <w:rsid w:val="00E55D97"/>
    <w:rsid w:val="00E62297"/>
    <w:rsid w:val="00E6548D"/>
    <w:rsid w:val="00E71DCC"/>
    <w:rsid w:val="00E75ED8"/>
    <w:rsid w:val="00E820C1"/>
    <w:rsid w:val="00E85473"/>
    <w:rsid w:val="00E90F6C"/>
    <w:rsid w:val="00E9392D"/>
    <w:rsid w:val="00E9641A"/>
    <w:rsid w:val="00E97F0E"/>
    <w:rsid w:val="00EA1FC7"/>
    <w:rsid w:val="00EC145C"/>
    <w:rsid w:val="00EC4DD8"/>
    <w:rsid w:val="00ED466E"/>
    <w:rsid w:val="00EE3FA5"/>
    <w:rsid w:val="00EE48D4"/>
    <w:rsid w:val="00EE5960"/>
    <w:rsid w:val="00EF2F78"/>
    <w:rsid w:val="00EF3F8E"/>
    <w:rsid w:val="00EF544F"/>
    <w:rsid w:val="00EF6D89"/>
    <w:rsid w:val="00EF74EF"/>
    <w:rsid w:val="00F00FA6"/>
    <w:rsid w:val="00F010E9"/>
    <w:rsid w:val="00F02A85"/>
    <w:rsid w:val="00F05465"/>
    <w:rsid w:val="00F0578B"/>
    <w:rsid w:val="00F06871"/>
    <w:rsid w:val="00F11CBD"/>
    <w:rsid w:val="00F1360B"/>
    <w:rsid w:val="00F13FA5"/>
    <w:rsid w:val="00F140BC"/>
    <w:rsid w:val="00F145DD"/>
    <w:rsid w:val="00F16567"/>
    <w:rsid w:val="00F17CCD"/>
    <w:rsid w:val="00F209CB"/>
    <w:rsid w:val="00F20B7D"/>
    <w:rsid w:val="00F23227"/>
    <w:rsid w:val="00F24327"/>
    <w:rsid w:val="00F26988"/>
    <w:rsid w:val="00F270B3"/>
    <w:rsid w:val="00F278A6"/>
    <w:rsid w:val="00F31257"/>
    <w:rsid w:val="00F34B18"/>
    <w:rsid w:val="00F4242C"/>
    <w:rsid w:val="00F42568"/>
    <w:rsid w:val="00F43D0B"/>
    <w:rsid w:val="00F454CF"/>
    <w:rsid w:val="00F46C23"/>
    <w:rsid w:val="00F55AFC"/>
    <w:rsid w:val="00F57632"/>
    <w:rsid w:val="00F64D79"/>
    <w:rsid w:val="00F65C41"/>
    <w:rsid w:val="00F714C4"/>
    <w:rsid w:val="00F76810"/>
    <w:rsid w:val="00F77195"/>
    <w:rsid w:val="00F835CE"/>
    <w:rsid w:val="00F86CEE"/>
    <w:rsid w:val="00F903C6"/>
    <w:rsid w:val="00F92010"/>
    <w:rsid w:val="00F92469"/>
    <w:rsid w:val="00FA0364"/>
    <w:rsid w:val="00FA260A"/>
    <w:rsid w:val="00FA2F57"/>
    <w:rsid w:val="00FA516E"/>
    <w:rsid w:val="00FA5BA4"/>
    <w:rsid w:val="00FB70E7"/>
    <w:rsid w:val="00FB768F"/>
    <w:rsid w:val="00FC6371"/>
    <w:rsid w:val="00FD0A31"/>
    <w:rsid w:val="00FD3B86"/>
    <w:rsid w:val="00FE1D4B"/>
    <w:rsid w:val="00FF2B86"/>
    <w:rsid w:val="00FF345D"/>
    <w:rsid w:val="00FF62BF"/>
    <w:rsid w:val="00FF668B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5F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25F1"/>
    <w:pPr>
      <w:keepNext/>
      <w:jc w:val="both"/>
      <w:outlineLvl w:val="0"/>
    </w:pPr>
    <w:rPr>
      <w:b/>
      <w:bCs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325F1"/>
    <w:pPr>
      <w:keepNext/>
      <w:tabs>
        <w:tab w:val="num" w:pos="0"/>
      </w:tabs>
      <w:jc w:val="both"/>
      <w:outlineLvl w:val="1"/>
    </w:pPr>
    <w:rPr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B325F1"/>
    <w:pPr>
      <w:keepNext/>
      <w:outlineLvl w:val="2"/>
    </w:pPr>
    <w:rPr>
      <w:sz w:val="28"/>
      <w:szCs w:val="28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rsid w:val="00B325F1"/>
    <w:pPr>
      <w:keepNext/>
      <w:ind w:firstLine="3960"/>
      <w:jc w:val="right"/>
      <w:outlineLvl w:val="3"/>
    </w:pPr>
    <w:rPr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B325F1"/>
    <w:pPr>
      <w:keepNext/>
      <w:outlineLvl w:val="4"/>
    </w:pPr>
    <w:rPr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B325F1"/>
    <w:pPr>
      <w:keepNext/>
      <w:jc w:val="center"/>
      <w:outlineLvl w:val="5"/>
    </w:pPr>
    <w:rPr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B325F1"/>
    <w:pPr>
      <w:keepNext/>
      <w:jc w:val="both"/>
      <w:outlineLvl w:val="6"/>
    </w:pPr>
    <w:rPr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B325F1"/>
    <w:pPr>
      <w:keepNext/>
      <w:ind w:left="198"/>
      <w:outlineLvl w:val="7"/>
    </w:pPr>
    <w:rPr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174B"/>
    <w:rPr>
      <w:b/>
      <w:bCs/>
      <w:sz w:val="28"/>
      <w:szCs w:val="28"/>
      <w:lang w:val="x-none" w:eastAsia="zh-CN"/>
    </w:rPr>
  </w:style>
  <w:style w:type="character" w:customStyle="1" w:styleId="20">
    <w:name w:val="Заголовок 2 Знак"/>
    <w:link w:val="2"/>
    <w:uiPriority w:val="9"/>
    <w:semiHidden/>
    <w:rsid w:val="001822E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822E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822E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822E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822E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1822E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822EF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 Стиль Заголовок 1 + все прописные"/>
    <w:basedOn w:val="a"/>
    <w:uiPriority w:val="99"/>
    <w:rsid w:val="00B325F1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rsid w:val="00B325F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B325F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sid w:val="00B325F1"/>
    <w:rPr>
      <w:color w:val="0000FF"/>
      <w:u w:val="single"/>
    </w:rPr>
  </w:style>
  <w:style w:type="paragraph" w:customStyle="1" w:styleId="ConsPlusNonformat">
    <w:name w:val="ConsPlusNonformat"/>
    <w:uiPriority w:val="99"/>
    <w:rsid w:val="00B325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325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uiPriority w:val="99"/>
    <w:rsid w:val="00B325F1"/>
    <w:rPr>
      <w:color w:val="800080"/>
      <w:u w:val="single"/>
    </w:rPr>
  </w:style>
  <w:style w:type="paragraph" w:styleId="a5">
    <w:name w:val="Body Text"/>
    <w:basedOn w:val="a"/>
    <w:link w:val="a6"/>
    <w:uiPriority w:val="99"/>
    <w:rsid w:val="00B325F1"/>
    <w:pPr>
      <w:jc w:val="both"/>
    </w:pPr>
    <w:rPr>
      <w:sz w:val="28"/>
      <w:szCs w:val="28"/>
      <w:lang w:eastAsia="zh-CN"/>
    </w:rPr>
  </w:style>
  <w:style w:type="character" w:customStyle="1" w:styleId="a6">
    <w:name w:val="Основной текст Знак"/>
    <w:link w:val="a5"/>
    <w:uiPriority w:val="99"/>
    <w:semiHidden/>
    <w:rsid w:val="001822EF"/>
    <w:rPr>
      <w:sz w:val="24"/>
      <w:szCs w:val="24"/>
    </w:rPr>
  </w:style>
  <w:style w:type="paragraph" w:styleId="a7">
    <w:name w:val="footer"/>
    <w:basedOn w:val="a"/>
    <w:link w:val="a8"/>
    <w:uiPriority w:val="99"/>
    <w:rsid w:val="00B325F1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8">
    <w:name w:val="Нижний колонтитул Знак"/>
    <w:link w:val="a7"/>
    <w:uiPriority w:val="99"/>
    <w:semiHidden/>
    <w:rsid w:val="001822EF"/>
    <w:rPr>
      <w:sz w:val="24"/>
      <w:szCs w:val="24"/>
    </w:rPr>
  </w:style>
  <w:style w:type="paragraph" w:styleId="a9">
    <w:name w:val="header"/>
    <w:basedOn w:val="a"/>
    <w:link w:val="aa"/>
    <w:uiPriority w:val="99"/>
    <w:rsid w:val="00B325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1822EF"/>
    <w:rPr>
      <w:sz w:val="24"/>
      <w:szCs w:val="24"/>
    </w:rPr>
  </w:style>
  <w:style w:type="character" w:styleId="ab">
    <w:name w:val="page number"/>
    <w:basedOn w:val="a0"/>
    <w:uiPriority w:val="99"/>
    <w:rsid w:val="00B325F1"/>
  </w:style>
  <w:style w:type="paragraph" w:customStyle="1" w:styleId="ConsPlusTitle">
    <w:name w:val="ConsPlusTitle"/>
    <w:uiPriority w:val="99"/>
    <w:rsid w:val="00B325F1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1">
    <w:name w:val="Body Text Indent 3"/>
    <w:basedOn w:val="a"/>
    <w:link w:val="32"/>
    <w:uiPriority w:val="99"/>
    <w:rsid w:val="00B325F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1822EF"/>
    <w:rPr>
      <w:sz w:val="16"/>
      <w:szCs w:val="16"/>
    </w:rPr>
  </w:style>
  <w:style w:type="paragraph" w:customStyle="1" w:styleId="ac">
    <w:name w:val="???????"/>
    <w:uiPriority w:val="99"/>
    <w:rsid w:val="00B325F1"/>
    <w:pPr>
      <w:widowControl w:val="0"/>
    </w:pPr>
    <w:rPr>
      <w:sz w:val="28"/>
      <w:szCs w:val="28"/>
    </w:rPr>
  </w:style>
  <w:style w:type="paragraph" w:customStyle="1" w:styleId="ConsPlusCell">
    <w:name w:val="ConsPlusCell"/>
    <w:rsid w:val="00B325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ody Text Indent"/>
    <w:basedOn w:val="a"/>
    <w:link w:val="ae"/>
    <w:uiPriority w:val="99"/>
    <w:rsid w:val="00B325F1"/>
    <w:pPr>
      <w:spacing w:after="120"/>
      <w:ind w:left="283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1822EF"/>
    <w:rPr>
      <w:sz w:val="24"/>
      <w:szCs w:val="24"/>
    </w:rPr>
  </w:style>
  <w:style w:type="paragraph" w:customStyle="1" w:styleId="af">
    <w:name w:val="Стиль"/>
    <w:uiPriority w:val="99"/>
    <w:rsid w:val="00B325F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f"/>
    <w:next w:val="af"/>
    <w:uiPriority w:val="99"/>
    <w:rsid w:val="00B325F1"/>
    <w:pPr>
      <w:ind w:firstLine="0"/>
    </w:pPr>
    <w:rPr>
      <w:rFonts w:ascii="Courier New" w:hAnsi="Courier New" w:cs="Courier New"/>
    </w:rPr>
  </w:style>
  <w:style w:type="paragraph" w:styleId="af1">
    <w:name w:val="footnote text"/>
    <w:basedOn w:val="a"/>
    <w:link w:val="af2"/>
    <w:uiPriority w:val="99"/>
    <w:semiHidden/>
    <w:rsid w:val="00B325F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957173"/>
  </w:style>
  <w:style w:type="character" w:styleId="af3">
    <w:name w:val="footnote reference"/>
    <w:uiPriority w:val="99"/>
    <w:semiHidden/>
    <w:rsid w:val="00B325F1"/>
    <w:rPr>
      <w:vertAlign w:val="superscript"/>
    </w:rPr>
  </w:style>
  <w:style w:type="paragraph" w:customStyle="1" w:styleId="ConsNonformat">
    <w:name w:val="ConsNonformat"/>
    <w:uiPriority w:val="99"/>
    <w:rsid w:val="00B325F1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1">
    <w:name w:val="Body Text Indent 2"/>
    <w:basedOn w:val="a"/>
    <w:link w:val="22"/>
    <w:uiPriority w:val="99"/>
    <w:rsid w:val="00B325F1"/>
    <w:pPr>
      <w:ind w:firstLine="185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A2F57"/>
    <w:rPr>
      <w:sz w:val="24"/>
      <w:szCs w:val="24"/>
    </w:rPr>
  </w:style>
  <w:style w:type="paragraph" w:customStyle="1" w:styleId="ConsPlusNormal0">
    <w:name w:val="ConsPlusNormal Знак"/>
    <w:uiPriority w:val="99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rmal (Web)"/>
    <w:basedOn w:val="a"/>
    <w:uiPriority w:val="99"/>
    <w:rsid w:val="00716E54"/>
    <w:pPr>
      <w:spacing w:before="100" w:beforeAutospacing="1" w:after="100" w:afterAutospacing="1"/>
    </w:pPr>
  </w:style>
  <w:style w:type="paragraph" w:customStyle="1" w:styleId="af5">
    <w:name w:val="атличный"/>
    <w:uiPriority w:val="99"/>
    <w:rsid w:val="007F34F3"/>
    <w:pPr>
      <w:ind w:firstLine="720"/>
      <w:jc w:val="both"/>
    </w:pPr>
    <w:rPr>
      <w:rFonts w:eastAsia="Arial Unicode MS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0552C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0552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5F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25F1"/>
    <w:pPr>
      <w:keepNext/>
      <w:jc w:val="both"/>
      <w:outlineLvl w:val="0"/>
    </w:pPr>
    <w:rPr>
      <w:b/>
      <w:bCs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B325F1"/>
    <w:pPr>
      <w:keepNext/>
      <w:tabs>
        <w:tab w:val="num" w:pos="0"/>
      </w:tabs>
      <w:jc w:val="both"/>
      <w:outlineLvl w:val="1"/>
    </w:pPr>
    <w:rPr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B325F1"/>
    <w:pPr>
      <w:keepNext/>
      <w:outlineLvl w:val="2"/>
    </w:pPr>
    <w:rPr>
      <w:sz w:val="28"/>
      <w:szCs w:val="28"/>
      <w:lang w:val="en-US" w:eastAsia="zh-CN"/>
    </w:rPr>
  </w:style>
  <w:style w:type="paragraph" w:styleId="4">
    <w:name w:val="heading 4"/>
    <w:basedOn w:val="a"/>
    <w:next w:val="a"/>
    <w:link w:val="40"/>
    <w:uiPriority w:val="99"/>
    <w:qFormat/>
    <w:rsid w:val="00B325F1"/>
    <w:pPr>
      <w:keepNext/>
      <w:ind w:firstLine="3960"/>
      <w:jc w:val="right"/>
      <w:outlineLvl w:val="3"/>
    </w:pPr>
    <w:rPr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B325F1"/>
    <w:pPr>
      <w:keepNext/>
      <w:outlineLvl w:val="4"/>
    </w:pPr>
    <w:rPr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B325F1"/>
    <w:pPr>
      <w:keepNext/>
      <w:jc w:val="center"/>
      <w:outlineLvl w:val="5"/>
    </w:pPr>
    <w:rPr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B325F1"/>
    <w:pPr>
      <w:keepNext/>
      <w:jc w:val="both"/>
      <w:outlineLvl w:val="6"/>
    </w:pPr>
    <w:rPr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B325F1"/>
    <w:pPr>
      <w:keepNext/>
      <w:ind w:left="198"/>
      <w:outlineLvl w:val="7"/>
    </w:pPr>
    <w:rPr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174B"/>
    <w:rPr>
      <w:b/>
      <w:bCs/>
      <w:sz w:val="28"/>
      <w:szCs w:val="28"/>
      <w:lang w:val="x-none" w:eastAsia="zh-CN"/>
    </w:rPr>
  </w:style>
  <w:style w:type="character" w:customStyle="1" w:styleId="20">
    <w:name w:val="Заголовок 2 Знак"/>
    <w:link w:val="2"/>
    <w:uiPriority w:val="9"/>
    <w:semiHidden/>
    <w:rsid w:val="001822E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822E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822E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822E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822EF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1822E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822EF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 Стиль Заголовок 1 + все прописные"/>
    <w:basedOn w:val="a"/>
    <w:uiPriority w:val="99"/>
    <w:rsid w:val="00B325F1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rsid w:val="00B325F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B325F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sid w:val="00B325F1"/>
    <w:rPr>
      <w:color w:val="0000FF"/>
      <w:u w:val="single"/>
    </w:rPr>
  </w:style>
  <w:style w:type="paragraph" w:customStyle="1" w:styleId="ConsPlusNonformat">
    <w:name w:val="ConsPlusNonformat"/>
    <w:uiPriority w:val="99"/>
    <w:rsid w:val="00B325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325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uiPriority w:val="99"/>
    <w:rsid w:val="00B325F1"/>
    <w:rPr>
      <w:color w:val="800080"/>
      <w:u w:val="single"/>
    </w:rPr>
  </w:style>
  <w:style w:type="paragraph" w:styleId="a5">
    <w:name w:val="Body Text"/>
    <w:basedOn w:val="a"/>
    <w:link w:val="a6"/>
    <w:uiPriority w:val="99"/>
    <w:rsid w:val="00B325F1"/>
    <w:pPr>
      <w:jc w:val="both"/>
    </w:pPr>
    <w:rPr>
      <w:sz w:val="28"/>
      <w:szCs w:val="28"/>
      <w:lang w:eastAsia="zh-CN"/>
    </w:rPr>
  </w:style>
  <w:style w:type="character" w:customStyle="1" w:styleId="a6">
    <w:name w:val="Основной текст Знак"/>
    <w:link w:val="a5"/>
    <w:uiPriority w:val="99"/>
    <w:semiHidden/>
    <w:rsid w:val="001822EF"/>
    <w:rPr>
      <w:sz w:val="24"/>
      <w:szCs w:val="24"/>
    </w:rPr>
  </w:style>
  <w:style w:type="paragraph" w:styleId="a7">
    <w:name w:val="footer"/>
    <w:basedOn w:val="a"/>
    <w:link w:val="a8"/>
    <w:uiPriority w:val="99"/>
    <w:rsid w:val="00B325F1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8">
    <w:name w:val="Нижний колонтитул Знак"/>
    <w:link w:val="a7"/>
    <w:uiPriority w:val="99"/>
    <w:semiHidden/>
    <w:rsid w:val="001822EF"/>
    <w:rPr>
      <w:sz w:val="24"/>
      <w:szCs w:val="24"/>
    </w:rPr>
  </w:style>
  <w:style w:type="paragraph" w:styleId="a9">
    <w:name w:val="header"/>
    <w:basedOn w:val="a"/>
    <w:link w:val="aa"/>
    <w:uiPriority w:val="99"/>
    <w:rsid w:val="00B325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1822EF"/>
    <w:rPr>
      <w:sz w:val="24"/>
      <w:szCs w:val="24"/>
    </w:rPr>
  </w:style>
  <w:style w:type="character" w:styleId="ab">
    <w:name w:val="page number"/>
    <w:basedOn w:val="a0"/>
    <w:uiPriority w:val="99"/>
    <w:rsid w:val="00B325F1"/>
  </w:style>
  <w:style w:type="paragraph" w:customStyle="1" w:styleId="ConsPlusTitle">
    <w:name w:val="ConsPlusTitle"/>
    <w:uiPriority w:val="99"/>
    <w:rsid w:val="00B325F1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1">
    <w:name w:val="Body Text Indent 3"/>
    <w:basedOn w:val="a"/>
    <w:link w:val="32"/>
    <w:uiPriority w:val="99"/>
    <w:rsid w:val="00B325F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1822EF"/>
    <w:rPr>
      <w:sz w:val="16"/>
      <w:szCs w:val="16"/>
    </w:rPr>
  </w:style>
  <w:style w:type="paragraph" w:customStyle="1" w:styleId="ac">
    <w:name w:val="???????"/>
    <w:uiPriority w:val="99"/>
    <w:rsid w:val="00B325F1"/>
    <w:pPr>
      <w:widowControl w:val="0"/>
    </w:pPr>
    <w:rPr>
      <w:sz w:val="28"/>
      <w:szCs w:val="28"/>
    </w:rPr>
  </w:style>
  <w:style w:type="paragraph" w:customStyle="1" w:styleId="ConsPlusCell">
    <w:name w:val="ConsPlusCell"/>
    <w:rsid w:val="00B325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ody Text Indent"/>
    <w:basedOn w:val="a"/>
    <w:link w:val="ae"/>
    <w:uiPriority w:val="99"/>
    <w:rsid w:val="00B325F1"/>
    <w:pPr>
      <w:spacing w:after="120"/>
      <w:ind w:left="283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1822EF"/>
    <w:rPr>
      <w:sz w:val="24"/>
      <w:szCs w:val="24"/>
    </w:rPr>
  </w:style>
  <w:style w:type="paragraph" w:customStyle="1" w:styleId="af">
    <w:name w:val="Стиль"/>
    <w:uiPriority w:val="99"/>
    <w:rsid w:val="00B325F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f"/>
    <w:next w:val="af"/>
    <w:uiPriority w:val="99"/>
    <w:rsid w:val="00B325F1"/>
    <w:pPr>
      <w:ind w:firstLine="0"/>
    </w:pPr>
    <w:rPr>
      <w:rFonts w:ascii="Courier New" w:hAnsi="Courier New" w:cs="Courier New"/>
    </w:rPr>
  </w:style>
  <w:style w:type="paragraph" w:styleId="af1">
    <w:name w:val="footnote text"/>
    <w:basedOn w:val="a"/>
    <w:link w:val="af2"/>
    <w:uiPriority w:val="99"/>
    <w:semiHidden/>
    <w:rsid w:val="00B325F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957173"/>
  </w:style>
  <w:style w:type="character" w:styleId="af3">
    <w:name w:val="footnote reference"/>
    <w:uiPriority w:val="99"/>
    <w:semiHidden/>
    <w:rsid w:val="00B325F1"/>
    <w:rPr>
      <w:vertAlign w:val="superscript"/>
    </w:rPr>
  </w:style>
  <w:style w:type="paragraph" w:customStyle="1" w:styleId="ConsNonformat">
    <w:name w:val="ConsNonformat"/>
    <w:uiPriority w:val="99"/>
    <w:rsid w:val="00B325F1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1">
    <w:name w:val="Body Text Indent 2"/>
    <w:basedOn w:val="a"/>
    <w:link w:val="22"/>
    <w:uiPriority w:val="99"/>
    <w:rsid w:val="00B325F1"/>
    <w:pPr>
      <w:ind w:firstLine="185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A2F57"/>
    <w:rPr>
      <w:sz w:val="24"/>
      <w:szCs w:val="24"/>
    </w:rPr>
  </w:style>
  <w:style w:type="paragraph" w:customStyle="1" w:styleId="ConsPlusNormal0">
    <w:name w:val="ConsPlusNormal Знак"/>
    <w:uiPriority w:val="99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rmal (Web)"/>
    <w:basedOn w:val="a"/>
    <w:uiPriority w:val="99"/>
    <w:rsid w:val="00716E54"/>
    <w:pPr>
      <w:spacing w:before="100" w:beforeAutospacing="1" w:after="100" w:afterAutospacing="1"/>
    </w:pPr>
  </w:style>
  <w:style w:type="paragraph" w:customStyle="1" w:styleId="af5">
    <w:name w:val="атличный"/>
    <w:uiPriority w:val="99"/>
    <w:rsid w:val="007F34F3"/>
    <w:pPr>
      <w:ind w:firstLine="720"/>
      <w:jc w:val="both"/>
    </w:pPr>
    <w:rPr>
      <w:rFonts w:eastAsia="Arial Unicode MS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0552C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sid w:val="00055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by.tatar.ru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uslugi.tat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ksubayevo.tatar.ru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6115</Words>
  <Characters>34859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40893</CharactersWithSpaces>
  <SharedDoc>false</SharedDoc>
  <HLinks>
    <vt:vector size="60" baseType="variant"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24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cp:lastModifiedBy>Пизо</cp:lastModifiedBy>
  <cp:revision>5</cp:revision>
  <cp:lastPrinted>2013-04-18T13:17:00Z</cp:lastPrinted>
  <dcterms:created xsi:type="dcterms:W3CDTF">2018-04-23T11:19:00Z</dcterms:created>
  <dcterms:modified xsi:type="dcterms:W3CDTF">2018-12-13T13:15:00Z</dcterms:modified>
</cp:coreProperties>
</file>